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73" w:rsidRPr="002C19C2" w:rsidRDefault="00B63446" w:rsidP="00861B73">
      <w:pPr>
        <w:spacing w:after="120"/>
        <w:ind w:left="-567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5D67B6">
        <w:rPr>
          <w:rFonts w:asciiTheme="minorHAnsi" w:hAnsiTheme="minorHAnsi"/>
          <w:b/>
          <w:noProof/>
          <w:sz w:val="36"/>
          <w:szCs w:val="36"/>
        </w:rPr>
        <w:t>Wer möchte den Beruf Pferdewirt erlernen?</w:t>
      </w:r>
    </w:p>
    <w:p w:rsidR="00B63446" w:rsidRDefault="00B63446" w:rsidP="00F31264">
      <w:pPr>
        <w:ind w:left="-567"/>
        <w:rPr>
          <w:rFonts w:asciiTheme="minorHAnsi" w:hAnsiTheme="minorHAnsi"/>
          <w:b/>
          <w:sz w:val="36"/>
          <w:szCs w:val="36"/>
        </w:rPr>
      </w:pPr>
      <w:r w:rsidRPr="00861B73">
        <w:rPr>
          <w:rFonts w:asciiTheme="minorHAnsi" w:hAnsiTheme="minorHAnsi"/>
          <w:b/>
          <w:noProof/>
          <w:sz w:val="36"/>
          <w:szCs w:val="36"/>
        </w:rPr>
        <w:t>Informationsveranstaltung</w:t>
      </w:r>
      <w:r w:rsidRPr="00861B73">
        <w:rPr>
          <w:rFonts w:asciiTheme="minorHAnsi" w:hAnsiTheme="minorHAnsi"/>
          <w:b/>
          <w:sz w:val="36"/>
          <w:szCs w:val="36"/>
        </w:rPr>
        <w:t xml:space="preserve"> </w:t>
      </w:r>
    </w:p>
    <w:p w:rsidR="00861B73" w:rsidRPr="00861B73" w:rsidRDefault="00861B73" w:rsidP="00F31264">
      <w:pPr>
        <w:ind w:left="-567"/>
        <w:rPr>
          <w:rFonts w:asciiTheme="minorHAnsi" w:hAnsiTheme="minorHAnsi"/>
          <w:b/>
        </w:rPr>
      </w:pPr>
    </w:p>
    <w:p w:rsidR="00861B73" w:rsidRPr="00676B56" w:rsidRDefault="00861B73" w:rsidP="00861B73">
      <w:pPr>
        <w:widowControl w:val="0"/>
        <w:tabs>
          <w:tab w:val="left" w:pos="-284"/>
        </w:tabs>
        <w:ind w:left="-426" w:right="567" w:hanging="141"/>
        <w:jc w:val="both"/>
        <w:rPr>
          <w:rFonts w:ascii="Calibri" w:hAnsi="Calibri"/>
          <w:b/>
          <w:sz w:val="26"/>
          <w:szCs w:val="26"/>
        </w:rPr>
      </w:pPr>
      <w:r w:rsidRPr="00676B56">
        <w:rPr>
          <w:rFonts w:ascii="Calibri" w:hAnsi="Calibri"/>
          <w:b/>
          <w:bCs/>
          <w:sz w:val="26"/>
          <w:szCs w:val="26"/>
        </w:rPr>
        <w:t>Du interessierst Dich für den Beruf des Pferdewirtes? Dann bist Du bei uns richtig!</w:t>
      </w:r>
    </w:p>
    <w:p w:rsidR="00861B73" w:rsidRPr="00676B56" w:rsidRDefault="00861B73" w:rsidP="00861B73">
      <w:pPr>
        <w:widowControl w:val="0"/>
        <w:tabs>
          <w:tab w:val="left" w:pos="-284"/>
        </w:tabs>
        <w:ind w:left="-567" w:right="567"/>
        <w:jc w:val="both"/>
        <w:rPr>
          <w:rFonts w:ascii="Calibri" w:hAnsi="Calibri"/>
          <w:bCs/>
          <w:sz w:val="26"/>
          <w:szCs w:val="26"/>
        </w:rPr>
      </w:pPr>
      <w:r w:rsidRPr="00676B56">
        <w:rPr>
          <w:rFonts w:ascii="Calibri" w:hAnsi="Calibri"/>
          <w:sz w:val="26"/>
          <w:szCs w:val="26"/>
        </w:rPr>
        <w:t xml:space="preserve">Die </w:t>
      </w:r>
      <w:r w:rsidRPr="00676B56">
        <w:rPr>
          <w:rFonts w:ascii="Calibri" w:hAnsi="Calibri"/>
          <w:b/>
          <w:bCs/>
          <w:sz w:val="26"/>
          <w:szCs w:val="26"/>
        </w:rPr>
        <w:t xml:space="preserve">Bundesvereinigung der Berufsreiter </w:t>
      </w:r>
      <w:r w:rsidRPr="00676B56">
        <w:rPr>
          <w:rFonts w:ascii="Calibri" w:hAnsi="Calibri"/>
          <w:sz w:val="26"/>
          <w:szCs w:val="26"/>
        </w:rPr>
        <w:t>informiert in Zusammenarbeit mit den</w:t>
      </w:r>
    </w:p>
    <w:p w:rsidR="00861B73" w:rsidRPr="00676B56" w:rsidRDefault="00861B73" w:rsidP="00861B73">
      <w:pPr>
        <w:widowControl w:val="0"/>
        <w:tabs>
          <w:tab w:val="left" w:pos="-284"/>
        </w:tabs>
        <w:ind w:left="-567" w:right="567"/>
        <w:jc w:val="both"/>
        <w:rPr>
          <w:rFonts w:ascii="Calibri" w:hAnsi="Calibri"/>
          <w:sz w:val="26"/>
          <w:szCs w:val="26"/>
        </w:rPr>
      </w:pPr>
      <w:r w:rsidRPr="00676B56">
        <w:rPr>
          <w:rFonts w:ascii="Calibri" w:hAnsi="Calibri"/>
          <w:sz w:val="26"/>
          <w:szCs w:val="26"/>
        </w:rPr>
        <w:t>staatlich Zuständigen Stellen und den Berufsschulen über den Beruf des Pferdewirtes</w:t>
      </w:r>
    </w:p>
    <w:p w:rsidR="00861B73" w:rsidRPr="00676B56" w:rsidRDefault="00861B73" w:rsidP="00861B73">
      <w:pPr>
        <w:widowControl w:val="0"/>
        <w:tabs>
          <w:tab w:val="left" w:pos="-284"/>
        </w:tabs>
        <w:ind w:left="-567" w:right="567"/>
        <w:jc w:val="both"/>
        <w:rPr>
          <w:rFonts w:ascii="Calibri" w:hAnsi="Calibri"/>
          <w:sz w:val="26"/>
          <w:szCs w:val="26"/>
        </w:rPr>
      </w:pPr>
      <w:r w:rsidRPr="00676B56">
        <w:rPr>
          <w:rFonts w:ascii="Calibri" w:hAnsi="Calibri"/>
          <w:sz w:val="26"/>
          <w:szCs w:val="26"/>
        </w:rPr>
        <w:t>(alle Fachrichtungen). Alle diejenigen, die daran denken, diesen Beruf zu erlernen,</w:t>
      </w:r>
    </w:p>
    <w:p w:rsidR="00861B73" w:rsidRPr="00676B56" w:rsidRDefault="00861B73" w:rsidP="00861B73">
      <w:pPr>
        <w:widowControl w:val="0"/>
        <w:tabs>
          <w:tab w:val="left" w:pos="-284"/>
        </w:tabs>
        <w:ind w:left="-567" w:right="567"/>
        <w:jc w:val="both"/>
        <w:rPr>
          <w:rFonts w:ascii="Calibri" w:hAnsi="Calibri"/>
          <w:sz w:val="26"/>
          <w:szCs w:val="26"/>
        </w:rPr>
      </w:pPr>
      <w:r w:rsidRPr="00676B56">
        <w:rPr>
          <w:rFonts w:ascii="Calibri" w:hAnsi="Calibri"/>
          <w:sz w:val="26"/>
          <w:szCs w:val="26"/>
        </w:rPr>
        <w:t>sind dazu – mit ihren Eltern – herzlich eingeladen.</w:t>
      </w:r>
    </w:p>
    <w:p w:rsidR="00861B73" w:rsidRPr="00676B56" w:rsidRDefault="00861B73" w:rsidP="00F31264">
      <w:pPr>
        <w:tabs>
          <w:tab w:val="left" w:pos="1418"/>
        </w:tabs>
        <w:ind w:left="-567"/>
        <w:rPr>
          <w:rFonts w:asciiTheme="minorHAnsi" w:hAnsiTheme="minorHAnsi"/>
          <w:b/>
          <w:sz w:val="26"/>
          <w:szCs w:val="26"/>
        </w:rPr>
      </w:pPr>
    </w:p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b/>
          <w:sz w:val="26"/>
          <w:szCs w:val="26"/>
        </w:rPr>
        <w:t>Termin:</w:t>
      </w:r>
      <w:r w:rsidRPr="00676B56">
        <w:rPr>
          <w:rFonts w:asciiTheme="minorHAnsi" w:hAnsiTheme="minorHAnsi"/>
          <w:b/>
          <w:sz w:val="26"/>
          <w:szCs w:val="26"/>
        </w:rPr>
        <w:tab/>
      </w:r>
      <w:r w:rsidR="000810CA">
        <w:rPr>
          <w:rFonts w:asciiTheme="minorHAnsi" w:hAnsiTheme="minorHAnsi"/>
          <w:b/>
          <w:sz w:val="26"/>
          <w:szCs w:val="26"/>
        </w:rPr>
        <w:t>Samstag, 26.01.2019</w:t>
      </w:r>
    </w:p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b/>
          <w:sz w:val="26"/>
          <w:szCs w:val="26"/>
        </w:rPr>
        <w:tab/>
      </w:r>
      <w:r w:rsidRPr="00676B56">
        <w:rPr>
          <w:rFonts w:asciiTheme="minorHAnsi" w:hAnsiTheme="minorHAnsi"/>
          <w:noProof/>
          <w:sz w:val="26"/>
          <w:szCs w:val="26"/>
        </w:rPr>
        <w:t>10:00</w:t>
      </w:r>
      <w:r w:rsidRPr="00676B56">
        <w:rPr>
          <w:rFonts w:asciiTheme="minorHAnsi" w:hAnsiTheme="minorHAnsi"/>
          <w:sz w:val="26"/>
          <w:szCs w:val="26"/>
        </w:rPr>
        <w:t xml:space="preserve"> Uhr</w:t>
      </w:r>
    </w:p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sz w:val="26"/>
          <w:szCs w:val="26"/>
        </w:rPr>
      </w:pPr>
    </w:p>
    <w:tbl>
      <w:tblPr>
        <w:tblStyle w:val="Tabellenraster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4"/>
      </w:tblGrid>
      <w:tr w:rsidR="00B63446" w:rsidRPr="00676B56" w:rsidTr="00563791">
        <w:tc>
          <w:tcPr>
            <w:tcW w:w="1843" w:type="dxa"/>
          </w:tcPr>
          <w:p w:rsidR="00B63446" w:rsidRPr="00676B56" w:rsidRDefault="00B63446" w:rsidP="00861B73">
            <w:pPr>
              <w:tabs>
                <w:tab w:val="left" w:pos="1418"/>
              </w:tabs>
              <w:ind w:left="-567" w:hanging="38"/>
              <w:rPr>
                <w:rFonts w:asciiTheme="minorHAnsi" w:hAnsiTheme="minorHAnsi"/>
                <w:sz w:val="26"/>
                <w:szCs w:val="26"/>
              </w:rPr>
            </w:pPr>
            <w:r w:rsidRPr="00676B56">
              <w:rPr>
                <w:rFonts w:asciiTheme="minorHAnsi" w:hAnsiTheme="minorHAnsi"/>
                <w:b/>
                <w:sz w:val="26"/>
                <w:szCs w:val="26"/>
              </w:rPr>
              <w:t xml:space="preserve">Ort:  </w:t>
            </w:r>
            <w:r w:rsidR="00861B73" w:rsidRPr="00676B56">
              <w:rPr>
                <w:rFonts w:asciiTheme="minorHAnsi" w:hAnsiTheme="minorHAnsi"/>
                <w:b/>
                <w:sz w:val="26"/>
                <w:szCs w:val="26"/>
              </w:rPr>
              <w:t>O</w:t>
            </w:r>
            <w:r w:rsidRPr="00676B56">
              <w:rPr>
                <w:rFonts w:asciiTheme="minorHAnsi" w:hAnsiTheme="minorHAnsi"/>
                <w:b/>
                <w:sz w:val="26"/>
                <w:szCs w:val="26"/>
              </w:rPr>
              <w:t>rt:</w:t>
            </w:r>
          </w:p>
        </w:tc>
        <w:tc>
          <w:tcPr>
            <w:tcW w:w="8074" w:type="dxa"/>
          </w:tcPr>
          <w:p w:rsidR="00B63446" w:rsidRPr="00676B56" w:rsidRDefault="00B63446" w:rsidP="00676B56">
            <w:pPr>
              <w:tabs>
                <w:tab w:val="left" w:pos="1418"/>
              </w:tabs>
              <w:ind w:left="-567"/>
              <w:rPr>
                <w:rFonts w:asciiTheme="minorHAnsi" w:hAnsiTheme="minorHAnsi"/>
                <w:noProof/>
                <w:sz w:val="26"/>
                <w:szCs w:val="26"/>
              </w:rPr>
            </w:pPr>
            <w:r w:rsidRPr="00676B56">
              <w:rPr>
                <w:rFonts w:asciiTheme="minorHAnsi" w:eastAsiaTheme="minorHAnsi" w:hAnsiTheme="minorHAnsi"/>
                <w:noProof/>
                <w:w w:val="110"/>
                <w:sz w:val="26"/>
                <w:szCs w:val="26"/>
                <w:lang w:eastAsia="en-US"/>
              </w:rPr>
              <w:t>La</w:t>
            </w:r>
            <w:r w:rsidR="00861B73" w:rsidRPr="00676B56">
              <w:rPr>
                <w:rFonts w:asciiTheme="minorHAnsi" w:eastAsiaTheme="minorHAnsi" w:hAnsiTheme="minorHAnsi"/>
                <w:noProof/>
                <w:w w:val="110"/>
                <w:sz w:val="26"/>
                <w:szCs w:val="26"/>
                <w:lang w:eastAsia="en-US"/>
              </w:rPr>
              <w:t xml:space="preserve">      </w:t>
            </w:r>
            <w:r w:rsidR="00861B73" w:rsidRPr="00676B56">
              <w:rPr>
                <w:rFonts w:asciiTheme="minorHAnsi" w:hAnsiTheme="minorHAnsi"/>
                <w:noProof/>
                <w:sz w:val="26"/>
                <w:szCs w:val="26"/>
              </w:rPr>
              <w:t>Landes</w:t>
            </w:r>
            <w:r w:rsidRPr="00676B56">
              <w:rPr>
                <w:rFonts w:asciiTheme="minorHAnsi" w:hAnsiTheme="minorHAnsi"/>
                <w:noProof/>
                <w:sz w:val="26"/>
                <w:szCs w:val="26"/>
              </w:rPr>
              <w:t>-</w:t>
            </w:r>
            <w:r w:rsidR="00861B73" w:rsidRPr="00676B56">
              <w:rPr>
                <w:rFonts w:asciiTheme="minorHAnsi" w:hAnsiTheme="minorHAnsi"/>
                <w:noProof/>
                <w:sz w:val="26"/>
                <w:szCs w:val="26"/>
              </w:rPr>
              <w:t xml:space="preserve"> </w:t>
            </w:r>
            <w:r w:rsidRPr="00676B56">
              <w:rPr>
                <w:rFonts w:asciiTheme="minorHAnsi" w:hAnsiTheme="minorHAnsi"/>
                <w:noProof/>
                <w:sz w:val="26"/>
                <w:szCs w:val="26"/>
              </w:rPr>
              <w:t>Reit- und Fahrschule</w:t>
            </w:r>
            <w:r w:rsidR="00861B73" w:rsidRPr="00676B56">
              <w:rPr>
                <w:rFonts w:asciiTheme="minorHAnsi" w:hAnsiTheme="minorHAnsi"/>
                <w:noProof/>
                <w:sz w:val="26"/>
                <w:szCs w:val="26"/>
              </w:rPr>
              <w:t xml:space="preserve"> </w:t>
            </w:r>
            <w:r w:rsidRPr="00676B56">
              <w:rPr>
                <w:rFonts w:asciiTheme="minorHAnsi" w:hAnsiTheme="minorHAnsi"/>
                <w:noProof/>
                <w:sz w:val="26"/>
                <w:szCs w:val="26"/>
              </w:rPr>
              <w:t>Rheinland e.V.</w:t>
            </w:r>
            <w:r w:rsidR="00861B73" w:rsidRPr="00676B56">
              <w:rPr>
                <w:rFonts w:asciiTheme="minorHAnsi" w:hAnsiTheme="minorHAnsi"/>
                <w:noProof/>
                <w:sz w:val="26"/>
                <w:szCs w:val="26"/>
              </w:rPr>
              <w:t xml:space="preserve">, </w:t>
            </w:r>
            <w:r w:rsidRPr="00676B56">
              <w:rPr>
                <w:rFonts w:asciiTheme="minorHAnsi" w:hAnsiTheme="minorHAnsi"/>
                <w:noProof/>
                <w:sz w:val="26"/>
                <w:szCs w:val="26"/>
              </w:rPr>
              <w:t>Weißenstein 52</w:t>
            </w:r>
            <w:r w:rsidR="00861B73" w:rsidRPr="00676B56">
              <w:rPr>
                <w:rFonts w:asciiTheme="minorHAnsi" w:hAnsiTheme="minorHAnsi"/>
                <w:noProof/>
                <w:sz w:val="26"/>
                <w:szCs w:val="26"/>
              </w:rPr>
              <w:t xml:space="preserve">, </w:t>
            </w:r>
            <w:r w:rsidR="00861B73" w:rsidRPr="00676B56">
              <w:rPr>
                <w:rFonts w:asciiTheme="minorHAnsi" w:hAnsiTheme="minorHAnsi"/>
                <w:noProof/>
                <w:sz w:val="26"/>
                <w:szCs w:val="26"/>
              </w:rPr>
              <w:br/>
              <w:t xml:space="preserve">           40764</w:t>
            </w:r>
            <w:r w:rsidRPr="00676B56">
              <w:rPr>
                <w:rFonts w:asciiTheme="minorHAnsi" w:hAnsiTheme="minorHAnsi"/>
                <w:noProof/>
                <w:sz w:val="26"/>
                <w:szCs w:val="26"/>
              </w:rPr>
              <w:t xml:space="preserve"> Langenfeld</w:t>
            </w:r>
          </w:p>
        </w:tc>
      </w:tr>
    </w:tbl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b/>
          <w:sz w:val="26"/>
          <w:szCs w:val="26"/>
        </w:rPr>
      </w:pPr>
    </w:p>
    <w:p w:rsidR="00861B73" w:rsidRPr="00676B56" w:rsidRDefault="00B63446" w:rsidP="00861B73">
      <w:pPr>
        <w:widowControl w:val="0"/>
        <w:ind w:left="-567" w:right="567"/>
        <w:jc w:val="both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b/>
          <w:sz w:val="26"/>
          <w:szCs w:val="26"/>
        </w:rPr>
        <w:t>Thema:</w:t>
      </w:r>
      <w:r w:rsidRPr="00676B56">
        <w:rPr>
          <w:rFonts w:asciiTheme="minorHAnsi" w:hAnsiTheme="minorHAnsi"/>
          <w:b/>
          <w:sz w:val="26"/>
          <w:szCs w:val="26"/>
        </w:rPr>
        <w:tab/>
      </w:r>
      <w:r w:rsidR="00861B73" w:rsidRPr="00676B56">
        <w:rPr>
          <w:rFonts w:asciiTheme="minorHAnsi" w:hAnsiTheme="minorHAnsi"/>
          <w:b/>
          <w:sz w:val="26"/>
          <w:szCs w:val="26"/>
        </w:rPr>
        <w:tab/>
      </w:r>
      <w:r w:rsidR="00861B73" w:rsidRPr="00676B56">
        <w:rPr>
          <w:rFonts w:asciiTheme="minorHAnsi" w:hAnsiTheme="minorHAnsi"/>
          <w:sz w:val="26"/>
          <w:szCs w:val="26"/>
        </w:rPr>
        <w:t>Informationen über Berufsbild, persönliche Voraussetzungen,</w:t>
      </w:r>
    </w:p>
    <w:p w:rsidR="00861B73" w:rsidRPr="00676B56" w:rsidRDefault="00861B73" w:rsidP="00861B73">
      <w:pPr>
        <w:widowControl w:val="0"/>
        <w:ind w:left="1416" w:right="567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sz w:val="26"/>
          <w:szCs w:val="26"/>
        </w:rPr>
        <w:t>Ausbildungsgang, Arbeitsalltag, Ausbildungsbetrieb, Ausbildungsvertrag, Berufsaussichten (ca. 90 Min.)</w:t>
      </w:r>
      <w:r w:rsidRPr="00676B56">
        <w:rPr>
          <w:rFonts w:asciiTheme="minorHAnsi" w:hAnsiTheme="minorHAnsi"/>
          <w:sz w:val="26"/>
          <w:szCs w:val="26"/>
        </w:rPr>
        <w:br/>
      </w:r>
    </w:p>
    <w:p w:rsidR="00861B73" w:rsidRPr="00676B56" w:rsidRDefault="00861B73" w:rsidP="00861B73">
      <w:pPr>
        <w:widowControl w:val="0"/>
        <w:ind w:left="-567" w:right="567"/>
        <w:jc w:val="both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b/>
          <w:bCs/>
          <w:sz w:val="26"/>
          <w:szCs w:val="26"/>
        </w:rPr>
        <w:t>Mittagspause</w:t>
      </w:r>
      <w:r w:rsidR="00581C22">
        <w:rPr>
          <w:rFonts w:asciiTheme="minorHAnsi" w:hAnsiTheme="minorHAnsi"/>
          <w:sz w:val="26"/>
          <w:szCs w:val="26"/>
        </w:rPr>
        <w:t>:</w:t>
      </w:r>
      <w:r w:rsidR="00581C22">
        <w:rPr>
          <w:rFonts w:asciiTheme="minorHAnsi" w:hAnsiTheme="minorHAnsi"/>
          <w:sz w:val="26"/>
          <w:szCs w:val="26"/>
        </w:rPr>
        <w:tab/>
      </w:r>
      <w:r w:rsidR="00581C22" w:rsidRPr="00E91838">
        <w:rPr>
          <w:rFonts w:asciiTheme="minorHAnsi" w:hAnsiTheme="minorHAnsi"/>
          <w:sz w:val="26"/>
          <w:szCs w:val="26"/>
        </w:rPr>
        <w:t>ca. 12</w:t>
      </w:r>
      <w:r w:rsidRPr="00E91838">
        <w:rPr>
          <w:rFonts w:asciiTheme="minorHAnsi" w:hAnsiTheme="minorHAnsi"/>
          <w:sz w:val="26"/>
          <w:szCs w:val="26"/>
        </w:rPr>
        <w:t>:00 Uhr</w:t>
      </w:r>
    </w:p>
    <w:p w:rsidR="00861B73" w:rsidRPr="00676B56" w:rsidRDefault="00861B73" w:rsidP="00861B73">
      <w:pPr>
        <w:widowControl w:val="0"/>
        <w:ind w:left="1413" w:right="567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sz w:val="26"/>
          <w:szCs w:val="26"/>
        </w:rPr>
        <w:t>Sie haben die Möglichkeit, auf dem Gelände der Landes- Reit- und Fahrschule Rheinland e.V. in einem griechischen Restaurant zu essen.</w:t>
      </w:r>
    </w:p>
    <w:p w:rsidR="00861B73" w:rsidRPr="00676B56" w:rsidRDefault="00861B73" w:rsidP="00861B73">
      <w:pPr>
        <w:widowControl w:val="0"/>
        <w:ind w:left="-567" w:right="567"/>
        <w:rPr>
          <w:rFonts w:asciiTheme="minorHAnsi" w:hAnsiTheme="minorHAnsi"/>
          <w:sz w:val="26"/>
          <w:szCs w:val="26"/>
        </w:rPr>
      </w:pPr>
    </w:p>
    <w:p w:rsidR="00861B73" w:rsidRPr="00676B56" w:rsidRDefault="00861B73" w:rsidP="00676B56">
      <w:pPr>
        <w:widowControl w:val="0"/>
        <w:ind w:left="1413" w:right="567" w:hanging="1980"/>
        <w:rPr>
          <w:rFonts w:asciiTheme="minorHAnsi" w:hAnsiTheme="minorHAnsi"/>
          <w:b/>
          <w:sz w:val="26"/>
          <w:szCs w:val="26"/>
        </w:rPr>
      </w:pPr>
      <w:r w:rsidRPr="00676B56">
        <w:rPr>
          <w:rFonts w:asciiTheme="minorHAnsi" w:hAnsiTheme="minorHAnsi"/>
          <w:b/>
          <w:bCs/>
          <w:sz w:val="26"/>
          <w:szCs w:val="26"/>
        </w:rPr>
        <w:t xml:space="preserve">Praxisteil: </w:t>
      </w:r>
      <w:r w:rsidRPr="00676B56">
        <w:rPr>
          <w:rFonts w:asciiTheme="minorHAnsi" w:hAnsiTheme="minorHAnsi"/>
          <w:b/>
          <w:bCs/>
          <w:sz w:val="26"/>
          <w:szCs w:val="26"/>
        </w:rPr>
        <w:tab/>
      </w:r>
      <w:r w:rsidRPr="00676B56">
        <w:rPr>
          <w:rFonts w:asciiTheme="minorHAnsi" w:hAnsiTheme="minorHAnsi"/>
          <w:b/>
          <w:bCs/>
          <w:sz w:val="26"/>
          <w:szCs w:val="26"/>
        </w:rPr>
        <w:tab/>
      </w:r>
      <w:r w:rsidRPr="00676B56">
        <w:rPr>
          <w:rFonts w:asciiTheme="minorHAnsi" w:hAnsiTheme="minorHAnsi"/>
          <w:sz w:val="26"/>
          <w:szCs w:val="26"/>
        </w:rPr>
        <w:t>Vorreiten/Vormustern eines Pferdes, je nach Fachrichtung – für Teilnehmer ab 15 Jahre (jeweils 15 Min.)</w:t>
      </w:r>
    </w:p>
    <w:p w:rsidR="00861B73" w:rsidRPr="00676B56" w:rsidRDefault="00861B73" w:rsidP="00861B73">
      <w:pPr>
        <w:widowControl w:val="0"/>
        <w:ind w:left="138" w:right="567" w:firstLine="1275"/>
        <w:jc w:val="both"/>
        <w:rPr>
          <w:rFonts w:asciiTheme="minorHAnsi" w:hAnsiTheme="minorHAnsi"/>
          <w:b/>
          <w:bCs/>
          <w:sz w:val="26"/>
          <w:szCs w:val="26"/>
        </w:rPr>
      </w:pPr>
      <w:r w:rsidRPr="00676B56">
        <w:rPr>
          <w:rFonts w:asciiTheme="minorHAnsi" w:hAnsiTheme="minorHAnsi"/>
          <w:b/>
          <w:bCs/>
          <w:sz w:val="26"/>
          <w:szCs w:val="26"/>
        </w:rPr>
        <w:t>Korrekte Reitausrüstung und Reitkappe erforderlich.</w:t>
      </w:r>
    </w:p>
    <w:p w:rsidR="00861B73" w:rsidRPr="00676B56" w:rsidRDefault="00861B73" w:rsidP="00861B73">
      <w:pPr>
        <w:widowControl w:val="0"/>
        <w:tabs>
          <w:tab w:val="left" w:pos="1418"/>
        </w:tabs>
        <w:ind w:left="-567" w:right="567"/>
        <w:jc w:val="both"/>
        <w:rPr>
          <w:rFonts w:asciiTheme="minorHAnsi" w:hAnsiTheme="minorHAnsi"/>
          <w:bCs/>
          <w:sz w:val="26"/>
          <w:szCs w:val="26"/>
        </w:rPr>
      </w:pPr>
    </w:p>
    <w:p w:rsidR="00861B73" w:rsidRPr="00676B56" w:rsidRDefault="00861B73" w:rsidP="00861B73">
      <w:pPr>
        <w:widowControl w:val="0"/>
        <w:tabs>
          <w:tab w:val="left" w:pos="1418"/>
          <w:tab w:val="right" w:pos="9070"/>
        </w:tabs>
        <w:ind w:left="1413" w:right="567"/>
        <w:jc w:val="both"/>
        <w:rPr>
          <w:rFonts w:asciiTheme="minorHAnsi" w:hAnsiTheme="minorHAnsi"/>
          <w:b/>
          <w:sz w:val="26"/>
          <w:szCs w:val="26"/>
        </w:rPr>
      </w:pPr>
      <w:r w:rsidRPr="00676B56">
        <w:rPr>
          <w:rFonts w:asciiTheme="minorHAnsi" w:hAnsiTheme="minorHAnsi"/>
          <w:sz w:val="26"/>
          <w:szCs w:val="26"/>
        </w:rPr>
        <w:tab/>
        <w:t xml:space="preserve">Anschl. Bekanntgabe der Einschätzung der </w:t>
      </w:r>
      <w:r w:rsidRPr="00676B56">
        <w:rPr>
          <w:rFonts w:asciiTheme="minorHAnsi" w:hAnsiTheme="minorHAnsi"/>
          <w:color w:val="000000"/>
          <w:sz w:val="26"/>
          <w:szCs w:val="26"/>
        </w:rPr>
        <w:t>praktischen</w:t>
      </w:r>
      <w:r w:rsidRPr="00676B56">
        <w:rPr>
          <w:rFonts w:asciiTheme="minorHAnsi" w:hAnsiTheme="minorHAnsi"/>
          <w:sz w:val="26"/>
          <w:szCs w:val="26"/>
        </w:rPr>
        <w:t xml:space="preserve"> Fähigkeiten durch die Testkommission.</w:t>
      </w:r>
    </w:p>
    <w:p w:rsidR="00B63446" w:rsidRPr="00676B56" w:rsidRDefault="00B63446" w:rsidP="000F6074">
      <w:pPr>
        <w:tabs>
          <w:tab w:val="left" w:pos="1418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63446" w:rsidRPr="00676B56" w:rsidRDefault="00B63446" w:rsidP="00F31264">
      <w:pPr>
        <w:tabs>
          <w:tab w:val="left" w:pos="1418"/>
          <w:tab w:val="left" w:pos="5103"/>
        </w:tabs>
        <w:ind w:left="-567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b/>
          <w:sz w:val="26"/>
          <w:szCs w:val="26"/>
        </w:rPr>
        <w:t>Kostenbeitrag:</w:t>
      </w:r>
      <w:r w:rsidRPr="00676B56">
        <w:rPr>
          <w:rFonts w:asciiTheme="minorHAnsi" w:hAnsiTheme="minorHAnsi"/>
          <w:b/>
          <w:sz w:val="26"/>
          <w:szCs w:val="26"/>
        </w:rPr>
        <w:tab/>
      </w:r>
      <w:r w:rsidR="00676B56" w:rsidRPr="00676B56">
        <w:rPr>
          <w:rFonts w:asciiTheme="minorHAnsi" w:hAnsiTheme="minorHAnsi"/>
          <w:sz w:val="26"/>
          <w:szCs w:val="26"/>
        </w:rPr>
        <w:t>2</w:t>
      </w:r>
      <w:r w:rsidRPr="00676B56">
        <w:rPr>
          <w:rFonts w:asciiTheme="minorHAnsi" w:hAnsiTheme="minorHAnsi"/>
          <w:noProof/>
          <w:sz w:val="26"/>
          <w:szCs w:val="26"/>
        </w:rPr>
        <w:t>0</w:t>
      </w:r>
      <w:r w:rsidR="00676B56" w:rsidRPr="00676B56">
        <w:rPr>
          <w:rFonts w:asciiTheme="minorHAnsi" w:hAnsiTheme="minorHAnsi"/>
          <w:noProof/>
          <w:sz w:val="26"/>
          <w:szCs w:val="26"/>
        </w:rPr>
        <w:t>,</w:t>
      </w:r>
      <w:r w:rsidRPr="00676B56">
        <w:rPr>
          <w:rFonts w:asciiTheme="minorHAnsi" w:hAnsiTheme="minorHAnsi"/>
          <w:noProof/>
          <w:sz w:val="26"/>
          <w:szCs w:val="26"/>
        </w:rPr>
        <w:t>00</w:t>
      </w:r>
      <w:r w:rsidRPr="00676B56">
        <w:rPr>
          <w:rFonts w:asciiTheme="minorHAnsi" w:hAnsiTheme="minorHAnsi"/>
          <w:sz w:val="26"/>
          <w:szCs w:val="26"/>
        </w:rPr>
        <w:t xml:space="preserve"> €</w:t>
      </w:r>
    </w:p>
    <w:p w:rsidR="00676B56" w:rsidRPr="00676B56" w:rsidRDefault="00B63446" w:rsidP="007A4003">
      <w:pPr>
        <w:tabs>
          <w:tab w:val="left" w:pos="1418"/>
          <w:tab w:val="left" w:pos="5103"/>
        </w:tabs>
        <w:ind w:left="-567" w:hanging="423"/>
        <w:rPr>
          <w:rFonts w:asciiTheme="minorHAnsi" w:hAnsiTheme="minorHAnsi"/>
          <w:sz w:val="26"/>
          <w:szCs w:val="26"/>
          <w:u w:val="single"/>
        </w:rPr>
      </w:pPr>
      <w:r w:rsidRPr="00676B56">
        <w:rPr>
          <w:rFonts w:asciiTheme="minorHAnsi" w:hAnsiTheme="minorHAnsi"/>
          <w:b/>
          <w:sz w:val="26"/>
          <w:szCs w:val="26"/>
        </w:rPr>
        <w:tab/>
      </w:r>
      <w:r w:rsidR="00F0314E">
        <w:rPr>
          <w:rFonts w:asciiTheme="minorHAnsi" w:hAnsiTheme="minorHAnsi"/>
          <w:b/>
          <w:sz w:val="26"/>
          <w:szCs w:val="26"/>
        </w:rPr>
        <w:br/>
      </w:r>
      <w:r w:rsidR="00676B56" w:rsidRPr="00676B56">
        <w:rPr>
          <w:rFonts w:asciiTheme="minorHAnsi" w:hAnsiTheme="minorHAnsi"/>
          <w:b/>
          <w:bCs/>
          <w:sz w:val="26"/>
          <w:szCs w:val="26"/>
        </w:rPr>
        <w:t>Anmeldung:</w:t>
      </w:r>
      <w:r w:rsidR="00676B56" w:rsidRPr="00676B56">
        <w:rPr>
          <w:rFonts w:asciiTheme="minorHAnsi" w:hAnsiTheme="minorHAnsi"/>
          <w:b/>
          <w:bCs/>
          <w:sz w:val="26"/>
          <w:szCs w:val="26"/>
        </w:rPr>
        <w:tab/>
      </w:r>
      <w:r w:rsidR="00F0314E">
        <w:rPr>
          <w:rFonts w:asciiTheme="minorHAnsi" w:hAnsiTheme="minorHAnsi"/>
          <w:bCs/>
          <w:sz w:val="26"/>
          <w:szCs w:val="26"/>
        </w:rPr>
        <w:t xml:space="preserve">direkt </w:t>
      </w:r>
      <w:r w:rsidR="007A4003">
        <w:rPr>
          <w:rFonts w:asciiTheme="minorHAnsi" w:hAnsiTheme="minorHAnsi"/>
          <w:bCs/>
          <w:sz w:val="26"/>
          <w:szCs w:val="26"/>
        </w:rPr>
        <w:t xml:space="preserve">bei der </w:t>
      </w:r>
      <w:r w:rsidR="007A4003" w:rsidRPr="00676B56">
        <w:rPr>
          <w:rFonts w:asciiTheme="minorHAnsi" w:hAnsiTheme="minorHAnsi"/>
          <w:noProof/>
          <w:sz w:val="26"/>
          <w:szCs w:val="26"/>
        </w:rPr>
        <w:t>Landes- Reit- und Fahrschule</w:t>
      </w:r>
      <w:r w:rsidR="007A4003">
        <w:rPr>
          <w:rFonts w:asciiTheme="minorHAnsi" w:hAnsiTheme="minorHAnsi"/>
          <w:noProof/>
          <w:sz w:val="26"/>
          <w:szCs w:val="26"/>
        </w:rPr>
        <w:t xml:space="preserve">, Langenfeld </w:t>
      </w:r>
      <w:r w:rsidR="007A4003">
        <w:rPr>
          <w:rFonts w:asciiTheme="minorHAnsi" w:hAnsiTheme="minorHAnsi"/>
          <w:bCs/>
          <w:sz w:val="26"/>
          <w:szCs w:val="26"/>
        </w:rPr>
        <w:t>unter folgendem</w:t>
      </w:r>
      <w:r w:rsidR="007A4003">
        <w:rPr>
          <w:rFonts w:asciiTheme="minorHAnsi" w:hAnsiTheme="minorHAnsi"/>
          <w:bCs/>
          <w:sz w:val="26"/>
          <w:szCs w:val="26"/>
        </w:rPr>
        <w:br/>
      </w:r>
      <w:r w:rsidR="007A4003">
        <w:rPr>
          <w:rFonts w:asciiTheme="minorHAnsi" w:hAnsiTheme="minorHAnsi"/>
          <w:bCs/>
          <w:sz w:val="26"/>
          <w:szCs w:val="26"/>
        </w:rPr>
        <w:tab/>
      </w:r>
      <w:hyperlink r:id="rId7" w:history="1">
        <w:r w:rsidR="00F0314E" w:rsidRPr="007A4003">
          <w:rPr>
            <w:rStyle w:val="Hyperlink"/>
            <w:rFonts w:asciiTheme="minorHAnsi" w:hAnsiTheme="minorHAnsi"/>
            <w:bCs/>
            <w:sz w:val="26"/>
            <w:szCs w:val="26"/>
          </w:rPr>
          <w:t>Link</w:t>
        </w:r>
      </w:hyperlink>
      <w:r w:rsidR="00F0314E">
        <w:rPr>
          <w:rFonts w:asciiTheme="minorHAnsi" w:hAnsiTheme="minorHAnsi"/>
          <w:bCs/>
          <w:sz w:val="26"/>
          <w:szCs w:val="26"/>
        </w:rPr>
        <w:br/>
      </w:r>
      <w:r w:rsidR="00F0314E">
        <w:rPr>
          <w:rFonts w:asciiTheme="minorHAnsi" w:hAnsiTheme="minorHAnsi"/>
          <w:bCs/>
          <w:sz w:val="26"/>
          <w:szCs w:val="26"/>
        </w:rPr>
        <w:br/>
      </w:r>
      <w:r w:rsidR="00676B56" w:rsidRPr="00676B56">
        <w:rPr>
          <w:rFonts w:asciiTheme="minorHAnsi" w:hAnsiTheme="minorHAnsi"/>
          <w:sz w:val="26"/>
          <w:szCs w:val="26"/>
        </w:rPr>
        <w:tab/>
        <w:t xml:space="preserve">Bitte gib uns bei der Anmeldung an, für welche Fachrichtung Du Dich </w:t>
      </w:r>
      <w:r w:rsidR="007A4003">
        <w:rPr>
          <w:rFonts w:asciiTheme="minorHAnsi" w:hAnsiTheme="minorHAnsi"/>
          <w:sz w:val="26"/>
          <w:szCs w:val="26"/>
        </w:rPr>
        <w:br/>
      </w:r>
      <w:r w:rsidR="007A4003">
        <w:rPr>
          <w:rFonts w:asciiTheme="minorHAnsi" w:hAnsiTheme="minorHAnsi"/>
          <w:sz w:val="26"/>
          <w:szCs w:val="26"/>
        </w:rPr>
        <w:tab/>
      </w:r>
      <w:r w:rsidR="00676B56" w:rsidRPr="00676B56">
        <w:rPr>
          <w:rFonts w:asciiTheme="minorHAnsi" w:hAnsiTheme="minorHAnsi"/>
          <w:sz w:val="26"/>
          <w:szCs w:val="26"/>
        </w:rPr>
        <w:t>interessierst.</w:t>
      </w:r>
    </w:p>
    <w:p w:rsidR="00676B56" w:rsidRPr="00676B56" w:rsidRDefault="00676B56" w:rsidP="00676B56">
      <w:pPr>
        <w:widowControl w:val="0"/>
        <w:ind w:left="-567" w:right="567"/>
        <w:jc w:val="both"/>
        <w:rPr>
          <w:rFonts w:asciiTheme="minorHAnsi" w:hAnsiTheme="minorHAnsi"/>
          <w:sz w:val="26"/>
          <w:szCs w:val="26"/>
        </w:rPr>
      </w:pPr>
    </w:p>
    <w:p w:rsidR="00676B56" w:rsidRPr="00676B56" w:rsidRDefault="00676B56" w:rsidP="00676B56">
      <w:pPr>
        <w:widowControl w:val="0"/>
        <w:ind w:left="-567" w:right="567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676B56">
        <w:rPr>
          <w:rFonts w:asciiTheme="minorHAnsi" w:hAnsiTheme="minorHAnsi"/>
          <w:sz w:val="26"/>
          <w:szCs w:val="26"/>
        </w:rPr>
        <w:t xml:space="preserve">Teilnehmer, die auf einer Informationsveranstaltung von der Testkommission eine Empfehlung erhalten, werden außerdem zu einem ausführlichen </w:t>
      </w:r>
      <w:r w:rsidRPr="00676B56">
        <w:rPr>
          <w:rFonts w:asciiTheme="minorHAnsi" w:hAnsiTheme="minorHAnsi"/>
          <w:color w:val="000000" w:themeColor="text1"/>
          <w:sz w:val="26"/>
          <w:szCs w:val="26"/>
          <w:u w:val="single"/>
        </w:rPr>
        <w:t xml:space="preserve">Eignungstest an der Deutschen Reitschule in Warendorf </w:t>
      </w:r>
      <w:r w:rsidRPr="000532E0">
        <w:rPr>
          <w:rFonts w:asciiTheme="minorHAnsi" w:hAnsiTheme="minorHAnsi"/>
          <w:sz w:val="26"/>
          <w:szCs w:val="26"/>
          <w:u w:val="single"/>
        </w:rPr>
        <w:t xml:space="preserve">am </w:t>
      </w:r>
      <w:r w:rsidR="000810CA">
        <w:rPr>
          <w:rFonts w:asciiTheme="minorHAnsi" w:hAnsiTheme="minorHAnsi"/>
          <w:sz w:val="26"/>
          <w:szCs w:val="26"/>
          <w:u w:val="single"/>
        </w:rPr>
        <w:t>02</w:t>
      </w:r>
      <w:r w:rsidRPr="000532E0">
        <w:rPr>
          <w:rFonts w:asciiTheme="minorHAnsi" w:hAnsiTheme="minorHAnsi"/>
          <w:sz w:val="26"/>
          <w:szCs w:val="26"/>
          <w:u w:val="single"/>
        </w:rPr>
        <w:t>./</w:t>
      </w:r>
      <w:r w:rsidR="000810CA">
        <w:rPr>
          <w:rFonts w:asciiTheme="minorHAnsi" w:hAnsiTheme="minorHAnsi"/>
          <w:sz w:val="26"/>
          <w:szCs w:val="26"/>
          <w:u w:val="single"/>
        </w:rPr>
        <w:t>03. Nov. 2019</w:t>
      </w:r>
      <w:r w:rsidRPr="000532E0">
        <w:rPr>
          <w:rFonts w:asciiTheme="minorHAnsi" w:hAnsiTheme="minorHAnsi"/>
          <w:sz w:val="26"/>
          <w:szCs w:val="26"/>
        </w:rPr>
        <w:t xml:space="preserve"> </w:t>
      </w:r>
      <w:r w:rsidRPr="00676B56">
        <w:rPr>
          <w:rFonts w:asciiTheme="minorHAnsi" w:hAnsiTheme="minorHAnsi"/>
          <w:color w:val="000000" w:themeColor="text1"/>
          <w:sz w:val="26"/>
          <w:szCs w:val="26"/>
        </w:rPr>
        <w:t>eingeladen.</w:t>
      </w:r>
    </w:p>
    <w:p w:rsidR="00676B56" w:rsidRPr="00676B56" w:rsidRDefault="00676B56" w:rsidP="00676B56">
      <w:pPr>
        <w:tabs>
          <w:tab w:val="left" w:pos="1418"/>
          <w:tab w:val="left" w:pos="5103"/>
        </w:tabs>
        <w:ind w:left="-426"/>
        <w:rPr>
          <w:rFonts w:asciiTheme="minorHAnsi" w:hAnsiTheme="minorHAnsi"/>
          <w:b/>
        </w:rPr>
      </w:pPr>
    </w:p>
    <w:p w:rsidR="00676B56" w:rsidRPr="00AE6A46" w:rsidRDefault="00676B56" w:rsidP="00676B56">
      <w:pPr>
        <w:tabs>
          <w:tab w:val="left" w:pos="1418"/>
          <w:tab w:val="left" w:pos="5103"/>
        </w:tabs>
        <w:ind w:left="-426"/>
        <w:rPr>
          <w:rFonts w:asciiTheme="minorHAnsi" w:hAnsiTheme="minorHAnsi"/>
        </w:rPr>
      </w:pPr>
    </w:p>
    <w:p w:rsidR="00676B56" w:rsidRDefault="00676B56" w:rsidP="00676B56">
      <w:pPr>
        <w:ind w:left="-567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lastRenderedPageBreak/>
        <w:fldChar w:fldCharType="begin"/>
      </w:r>
      <w:r>
        <w:rPr>
          <w:rFonts w:asciiTheme="minorHAnsi" w:hAnsiTheme="minorHAnsi"/>
          <w:b/>
          <w:bCs/>
          <w:sz w:val="36"/>
          <w:szCs w:val="36"/>
        </w:rPr>
        <w:instrText xml:space="preserve"> MERGEFIELD VA_ARTIKEL </w:instrText>
      </w:r>
      <w:r>
        <w:rPr>
          <w:rFonts w:asciiTheme="minorHAnsi" w:hAnsiTheme="minorHAnsi"/>
          <w:b/>
          <w:bCs/>
          <w:sz w:val="36"/>
          <w:szCs w:val="36"/>
        </w:rPr>
        <w:fldChar w:fldCharType="separate"/>
      </w:r>
      <w:r>
        <w:rPr>
          <w:rFonts w:asciiTheme="minorHAnsi" w:hAnsiTheme="minorHAnsi"/>
          <w:b/>
          <w:bCs/>
          <w:noProof/>
          <w:sz w:val="36"/>
          <w:szCs w:val="36"/>
        </w:rPr>
        <w:t>Informationsveranstaltung</w:t>
      </w:r>
      <w:r>
        <w:rPr>
          <w:rFonts w:asciiTheme="minorHAnsi" w:hAnsiTheme="minorHAnsi"/>
          <w:b/>
          <w:bCs/>
          <w:sz w:val="36"/>
          <w:szCs w:val="36"/>
        </w:rPr>
        <w:fldChar w:fldCharType="end"/>
      </w:r>
      <w:r w:rsidR="000810CA">
        <w:rPr>
          <w:rFonts w:asciiTheme="minorHAnsi" w:hAnsiTheme="minorHAnsi"/>
          <w:b/>
          <w:bCs/>
          <w:sz w:val="36"/>
          <w:szCs w:val="36"/>
        </w:rPr>
        <w:t xml:space="preserve"> zum </w:t>
      </w:r>
      <w:r>
        <w:rPr>
          <w:rFonts w:asciiTheme="minorHAnsi" w:hAnsiTheme="minorHAnsi"/>
          <w:b/>
          <w:bCs/>
          <w:sz w:val="36"/>
          <w:szCs w:val="36"/>
        </w:rPr>
        <w:t>Beruf Pferdewirt</w:t>
      </w:r>
    </w:p>
    <w:p w:rsidR="00676B56" w:rsidRDefault="00676B56" w:rsidP="00676B56">
      <w:pPr>
        <w:tabs>
          <w:tab w:val="left" w:pos="1418"/>
        </w:tabs>
        <w:ind w:left="-567"/>
        <w:rPr>
          <w:rFonts w:asciiTheme="minorHAnsi" w:hAnsiTheme="minorHAnsi"/>
          <w:b/>
          <w:bCs/>
        </w:rPr>
      </w:pPr>
    </w:p>
    <w:p w:rsidR="000810CA" w:rsidRDefault="00676B56" w:rsidP="00676B56">
      <w:pPr>
        <w:tabs>
          <w:tab w:val="left" w:pos="1418"/>
        </w:tabs>
        <w:ind w:left="-567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am </w:t>
      </w:r>
      <w:r>
        <w:rPr>
          <w:rFonts w:asciiTheme="minorHAnsi" w:hAnsiTheme="minorHAnsi"/>
          <w:b/>
          <w:bCs/>
          <w:sz w:val="28"/>
          <w:szCs w:val="28"/>
        </w:rPr>
        <w:fldChar w:fldCharType="begin"/>
      </w:r>
      <w:r>
        <w:rPr>
          <w:rFonts w:asciiTheme="minorHAnsi" w:hAnsiTheme="minorHAnsi"/>
          <w:b/>
          <w:bCs/>
          <w:sz w:val="28"/>
          <w:szCs w:val="28"/>
        </w:rPr>
        <w:instrText xml:space="preserve"> MERGEFIELD VA_BDAT </w:instrText>
      </w:r>
      <w:r>
        <w:rPr>
          <w:rFonts w:asciiTheme="minorHAnsi" w:hAnsiTheme="minorHAnsi"/>
          <w:b/>
          <w:bCs/>
          <w:sz w:val="28"/>
          <w:szCs w:val="28"/>
        </w:rPr>
        <w:fldChar w:fldCharType="separate"/>
      </w:r>
      <w:r w:rsidR="000810CA">
        <w:rPr>
          <w:rFonts w:asciiTheme="minorHAnsi" w:hAnsiTheme="minorHAnsi"/>
          <w:b/>
          <w:bCs/>
          <w:sz w:val="28"/>
          <w:szCs w:val="28"/>
        </w:rPr>
        <w:t>26</w:t>
      </w:r>
      <w:r w:rsidR="000810CA">
        <w:rPr>
          <w:rFonts w:asciiTheme="minorHAnsi" w:hAnsiTheme="minorHAnsi"/>
          <w:b/>
          <w:bCs/>
          <w:noProof/>
          <w:sz w:val="28"/>
          <w:szCs w:val="28"/>
        </w:rPr>
        <w:t>. Januar</w:t>
      </w:r>
      <w:r>
        <w:rPr>
          <w:rFonts w:asciiTheme="minorHAnsi" w:hAnsiTheme="minorHAnsi"/>
          <w:b/>
          <w:bCs/>
          <w:noProof/>
          <w:sz w:val="28"/>
          <w:szCs w:val="28"/>
        </w:rPr>
        <w:t xml:space="preserve"> 201</w:t>
      </w:r>
      <w:r>
        <w:rPr>
          <w:rFonts w:asciiTheme="minorHAnsi" w:hAnsiTheme="minorHAnsi"/>
          <w:b/>
          <w:bCs/>
          <w:sz w:val="28"/>
          <w:szCs w:val="28"/>
        </w:rPr>
        <w:fldChar w:fldCharType="end"/>
      </w:r>
      <w:r w:rsidR="000810CA">
        <w:rPr>
          <w:rFonts w:asciiTheme="minorHAnsi" w:hAnsiTheme="minorHAnsi"/>
          <w:b/>
          <w:bCs/>
          <w:sz w:val="28"/>
          <w:szCs w:val="28"/>
        </w:rPr>
        <w:t>9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0810CA" w:rsidRDefault="000810CA" w:rsidP="00676B56">
      <w:pPr>
        <w:tabs>
          <w:tab w:val="left" w:pos="1418"/>
        </w:tabs>
        <w:ind w:left="-567"/>
        <w:rPr>
          <w:rFonts w:asciiTheme="minorHAnsi" w:hAnsiTheme="minorHAnsi"/>
          <w:b/>
          <w:bCs/>
          <w:sz w:val="28"/>
          <w:szCs w:val="28"/>
        </w:rPr>
      </w:pPr>
    </w:p>
    <w:p w:rsidR="00676B56" w:rsidRDefault="00676B56" w:rsidP="00676B56">
      <w:pPr>
        <w:tabs>
          <w:tab w:val="left" w:pos="1418"/>
        </w:tabs>
        <w:ind w:left="-567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8"/>
          <w:szCs w:val="28"/>
        </w:rPr>
        <w:t>an der</w:t>
      </w:r>
      <w:r w:rsidR="000810CA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fldChar w:fldCharType="begin"/>
      </w:r>
      <w:r>
        <w:rPr>
          <w:rFonts w:asciiTheme="minorHAnsi" w:hAnsiTheme="minorHAnsi"/>
          <w:b/>
          <w:bCs/>
          <w:sz w:val="28"/>
          <w:szCs w:val="28"/>
        </w:rPr>
        <w:instrText xml:space="preserve"> MERGEFIELD VA_ADRESSE </w:instrText>
      </w:r>
      <w:r>
        <w:rPr>
          <w:rFonts w:asciiTheme="minorHAnsi" w:hAnsiTheme="minorHAnsi"/>
          <w:b/>
          <w:bCs/>
          <w:sz w:val="28"/>
          <w:szCs w:val="28"/>
        </w:rPr>
        <w:fldChar w:fldCharType="separate"/>
      </w:r>
      <w:r>
        <w:rPr>
          <w:rFonts w:asciiTheme="minorHAnsi" w:hAnsiTheme="minorHAnsi"/>
          <w:b/>
          <w:bCs/>
          <w:noProof/>
          <w:sz w:val="28"/>
          <w:szCs w:val="28"/>
        </w:rPr>
        <w:t>Landes-Reit- und Fahrschule Rheinland e.V.</w:t>
      </w:r>
      <w:r w:rsidR="000810CA">
        <w:rPr>
          <w:rFonts w:asciiTheme="minorHAnsi" w:hAnsiTheme="minorHAnsi"/>
          <w:b/>
          <w:bCs/>
          <w:noProof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noProof/>
          <w:sz w:val="28"/>
          <w:szCs w:val="28"/>
        </w:rPr>
        <w:t>40764 Langenfeld</w:t>
      </w:r>
      <w:r>
        <w:rPr>
          <w:rFonts w:asciiTheme="minorHAnsi" w:hAnsiTheme="minorHAnsi"/>
          <w:b/>
          <w:bCs/>
          <w:sz w:val="28"/>
          <w:szCs w:val="28"/>
        </w:rPr>
        <w:fldChar w:fldCharType="end"/>
      </w:r>
    </w:p>
    <w:p w:rsidR="00676B56" w:rsidRDefault="00676B56" w:rsidP="00676B56">
      <w:pPr>
        <w:tabs>
          <w:tab w:val="left" w:pos="1418"/>
        </w:tabs>
        <w:ind w:left="-567"/>
        <w:rPr>
          <w:rFonts w:asciiTheme="minorHAnsi" w:hAnsiTheme="minorHAnsi"/>
          <w:bCs/>
        </w:rPr>
      </w:pPr>
    </w:p>
    <w:p w:rsidR="00676B56" w:rsidRDefault="00676B56" w:rsidP="00676B56">
      <w:pPr>
        <w:tabs>
          <w:tab w:val="left" w:pos="1418"/>
        </w:tabs>
        <w:ind w:left="-567"/>
        <w:rPr>
          <w:rFonts w:asciiTheme="minorHAnsi" w:hAnsiTheme="minorHAnsi"/>
        </w:rPr>
      </w:pPr>
    </w:p>
    <w:p w:rsidR="00676B56" w:rsidRDefault="00676B56" w:rsidP="00676B56">
      <w:pPr>
        <w:tabs>
          <w:tab w:val="left" w:pos="1418"/>
        </w:tabs>
        <w:ind w:left="-567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 b l a u f</w:t>
      </w:r>
    </w:p>
    <w:p w:rsidR="007A4003" w:rsidRDefault="007A4003" w:rsidP="00676B56">
      <w:pPr>
        <w:tabs>
          <w:tab w:val="left" w:pos="1418"/>
        </w:tabs>
        <w:ind w:left="-567"/>
        <w:rPr>
          <w:rFonts w:asciiTheme="minorHAnsi" w:hAnsiTheme="minorHAnsi"/>
          <w:b/>
          <w:sz w:val="28"/>
          <w:szCs w:val="28"/>
        </w:rPr>
      </w:pPr>
    </w:p>
    <w:p w:rsidR="00676B56" w:rsidRDefault="00676B56" w:rsidP="00676B56">
      <w:pPr>
        <w:tabs>
          <w:tab w:val="left" w:pos="1418"/>
        </w:tabs>
        <w:ind w:left="-567"/>
        <w:rPr>
          <w:rFonts w:asciiTheme="minorHAnsi" w:hAnsiTheme="minorHAnsi"/>
          <w:b/>
          <w:bCs/>
          <w:sz w:val="28"/>
          <w:szCs w:val="28"/>
        </w:rPr>
      </w:pP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Zeit </w:t>
      </w:r>
      <w:r>
        <w:rPr>
          <w:rFonts w:ascii="Calibri" w:hAnsi="Calibri"/>
          <w:b/>
          <w:bCs/>
          <w:sz w:val="28"/>
          <w:szCs w:val="28"/>
          <w:u w:val="single"/>
        </w:rPr>
        <w:tab/>
        <w:t xml:space="preserve">Inhalt </w:t>
      </w:r>
      <w:r>
        <w:rPr>
          <w:rFonts w:ascii="Calibri" w:hAnsi="Calibri"/>
          <w:b/>
          <w:bCs/>
          <w:sz w:val="28"/>
          <w:szCs w:val="28"/>
          <w:u w:val="single"/>
        </w:rPr>
        <w:tab/>
        <w:t>Durchführung</w:t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b/>
          <w:bCs/>
          <w:sz w:val="28"/>
          <w:szCs w:val="28"/>
          <w:u w:val="single"/>
        </w:rPr>
      </w:pPr>
    </w:p>
    <w:p w:rsidR="0041679F" w:rsidRPr="00E91838" w:rsidRDefault="00676B56" w:rsidP="0041679F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10:00</w:t>
      </w:r>
      <w:r>
        <w:rPr>
          <w:rFonts w:ascii="Calibri" w:hAnsi="Calibri"/>
          <w:sz w:val="26"/>
          <w:szCs w:val="26"/>
        </w:rPr>
        <w:tab/>
        <w:t>Begrüßung</w:t>
      </w:r>
      <w:r>
        <w:rPr>
          <w:rFonts w:ascii="Calibri" w:hAnsi="Calibri"/>
          <w:sz w:val="26"/>
          <w:szCs w:val="26"/>
        </w:rPr>
        <w:tab/>
      </w:r>
      <w:r w:rsidR="0041679F" w:rsidRPr="00E91838">
        <w:rPr>
          <w:rFonts w:ascii="Calibri" w:hAnsi="Calibri"/>
          <w:sz w:val="26"/>
          <w:szCs w:val="26"/>
        </w:rPr>
        <w:t>Leiter der Schule</w:t>
      </w:r>
    </w:p>
    <w:p w:rsidR="0041679F" w:rsidRPr="00E91838" w:rsidRDefault="0041679F" w:rsidP="0041679F">
      <w:pPr>
        <w:widowControl w:val="0"/>
        <w:tabs>
          <w:tab w:val="left" w:pos="567"/>
          <w:tab w:val="left" w:pos="6237"/>
        </w:tabs>
        <w:ind w:left="-567"/>
        <w:rPr>
          <w:rFonts w:ascii="Calibri" w:hAnsi="Calibri"/>
          <w:sz w:val="26"/>
          <w:szCs w:val="26"/>
        </w:rPr>
      </w:pPr>
      <w:r w:rsidRPr="00E91838">
        <w:rPr>
          <w:rFonts w:ascii="Calibri" w:hAnsi="Calibri"/>
          <w:sz w:val="26"/>
          <w:szCs w:val="26"/>
        </w:rPr>
        <w:tab/>
      </w:r>
      <w:r w:rsidRPr="00E91838">
        <w:rPr>
          <w:rFonts w:ascii="Calibri" w:hAnsi="Calibri"/>
          <w:sz w:val="26"/>
          <w:szCs w:val="26"/>
        </w:rPr>
        <w:tab/>
        <w:t>Herr Weinrauch</w:t>
      </w: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Bekanntgabe des Ablaufes</w:t>
      </w:r>
      <w:r>
        <w:rPr>
          <w:rFonts w:ascii="Calibri" w:hAnsi="Calibri"/>
          <w:sz w:val="26"/>
          <w:szCs w:val="26"/>
        </w:rPr>
        <w:tab/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676B56" w:rsidRDefault="00676B56" w:rsidP="0041679F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10:15</w:t>
      </w:r>
      <w:r>
        <w:rPr>
          <w:rFonts w:ascii="Calibri" w:hAnsi="Calibri"/>
          <w:sz w:val="26"/>
          <w:szCs w:val="26"/>
        </w:rPr>
        <w:tab/>
        <w:t>Anforderungen an einen Auszubildenden</w:t>
      </w:r>
      <w:r>
        <w:rPr>
          <w:rFonts w:ascii="Calibri" w:hAnsi="Calibri"/>
          <w:sz w:val="26"/>
          <w:szCs w:val="26"/>
        </w:rPr>
        <w:tab/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10:35</w:t>
      </w:r>
      <w:r>
        <w:rPr>
          <w:rFonts w:ascii="Calibri" w:hAnsi="Calibri"/>
          <w:sz w:val="26"/>
          <w:szCs w:val="26"/>
        </w:rPr>
        <w:tab/>
        <w:t>Ein Arbeitstag, Ablauf</w:t>
      </w:r>
      <w:r>
        <w:rPr>
          <w:rFonts w:ascii="Calibri" w:hAnsi="Calibri"/>
          <w:sz w:val="26"/>
          <w:szCs w:val="26"/>
        </w:rPr>
        <w:tab/>
        <w:t>Auszubildende/r</w:t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676B56" w:rsidRDefault="00676B56" w:rsidP="00676B56">
      <w:pPr>
        <w:widowControl w:val="0"/>
        <w:tabs>
          <w:tab w:val="left" w:pos="851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10:50</w:t>
      </w:r>
      <w:r>
        <w:rPr>
          <w:rFonts w:ascii="Calibri" w:hAnsi="Calibri"/>
          <w:sz w:val="26"/>
          <w:szCs w:val="26"/>
        </w:rPr>
        <w:tab/>
        <w:t>Zuständige Stelle</w:t>
      </w: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Aufgaben, Ausbildungsvertrag,</w:t>
      </w:r>
      <w:r>
        <w:rPr>
          <w:rFonts w:ascii="Calibri" w:hAnsi="Calibri"/>
          <w:sz w:val="26"/>
          <w:szCs w:val="26"/>
        </w:rPr>
        <w:tab/>
        <w:t>Vertreter</w:t>
      </w: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gesetzliche Bestimmungen</w:t>
      </w:r>
      <w:r>
        <w:rPr>
          <w:rFonts w:ascii="Calibri" w:hAnsi="Calibri"/>
          <w:sz w:val="26"/>
          <w:szCs w:val="26"/>
        </w:rPr>
        <w:tab/>
        <w:t>der Zuständigen Stelle</w:t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11:15</w:t>
      </w:r>
      <w:r w:rsidR="0041679F">
        <w:rPr>
          <w:rFonts w:ascii="Calibri" w:hAnsi="Calibri"/>
          <w:sz w:val="26"/>
          <w:szCs w:val="26"/>
        </w:rPr>
        <w:tab/>
        <w:t>Die Berufsschule,</w:t>
      </w:r>
      <w:r w:rsidR="0041679F">
        <w:rPr>
          <w:rFonts w:ascii="Calibri" w:hAnsi="Calibri"/>
          <w:sz w:val="26"/>
          <w:szCs w:val="26"/>
        </w:rPr>
        <w:tab/>
        <w:t xml:space="preserve">Vertreter </w:t>
      </w: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Aufgaben, Unterrichtsfächer</w:t>
      </w:r>
      <w:r>
        <w:rPr>
          <w:rFonts w:ascii="Calibri" w:hAnsi="Calibri"/>
          <w:sz w:val="26"/>
          <w:szCs w:val="26"/>
        </w:rPr>
        <w:tab/>
      </w:r>
      <w:r w:rsidR="0041679F">
        <w:rPr>
          <w:rFonts w:ascii="Calibri" w:hAnsi="Calibri"/>
          <w:sz w:val="26"/>
          <w:szCs w:val="26"/>
        </w:rPr>
        <w:t xml:space="preserve">der </w:t>
      </w:r>
      <w:r>
        <w:rPr>
          <w:rFonts w:ascii="Calibri" w:hAnsi="Calibri"/>
          <w:sz w:val="26"/>
          <w:szCs w:val="26"/>
        </w:rPr>
        <w:t>Berufsschule</w:t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11:40</w:t>
      </w:r>
      <w:r>
        <w:rPr>
          <w:rFonts w:ascii="Calibri" w:hAnsi="Calibri"/>
          <w:sz w:val="26"/>
          <w:szCs w:val="26"/>
        </w:rPr>
        <w:tab/>
        <w:t>Berufsaussichten, Verdienstmöglichkeiten</w:t>
      </w:r>
      <w:r>
        <w:rPr>
          <w:rFonts w:ascii="Calibri" w:hAnsi="Calibri"/>
          <w:sz w:val="26"/>
          <w:szCs w:val="26"/>
        </w:rPr>
        <w:tab/>
        <w:t>Vertreter der BBR</w:t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676B56" w:rsidRDefault="0041679F" w:rsidP="00676B56">
      <w:pPr>
        <w:widowControl w:val="0"/>
        <w:tabs>
          <w:tab w:val="left" w:pos="851"/>
          <w:tab w:val="left" w:pos="7088"/>
        </w:tabs>
        <w:ind w:left="-567"/>
        <w:rPr>
          <w:rFonts w:ascii="Calibri" w:hAnsi="Calibri"/>
          <w:sz w:val="26"/>
          <w:szCs w:val="26"/>
        </w:rPr>
      </w:pPr>
      <w:r w:rsidRPr="00E91838">
        <w:rPr>
          <w:rFonts w:ascii="Calibri" w:hAnsi="Calibri"/>
          <w:sz w:val="26"/>
          <w:szCs w:val="26"/>
        </w:rPr>
        <w:t>ca. 12</w:t>
      </w:r>
      <w:r w:rsidR="00676B56" w:rsidRPr="00E91838">
        <w:rPr>
          <w:rFonts w:ascii="Calibri" w:hAnsi="Calibri"/>
          <w:sz w:val="26"/>
          <w:szCs w:val="26"/>
        </w:rPr>
        <w:t>:00</w:t>
      </w:r>
      <w:r w:rsidR="00676B56">
        <w:rPr>
          <w:rFonts w:ascii="Calibri" w:hAnsi="Calibri"/>
          <w:sz w:val="26"/>
          <w:szCs w:val="26"/>
        </w:rPr>
        <w:tab/>
        <w:t>Mittagspause</w:t>
      </w:r>
    </w:p>
    <w:p w:rsidR="00676B56" w:rsidRDefault="00676B56" w:rsidP="00676B56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676B56" w:rsidRDefault="0041679F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 w:rsidRPr="00E91838">
        <w:rPr>
          <w:rFonts w:ascii="Calibri" w:hAnsi="Calibri"/>
          <w:sz w:val="26"/>
          <w:szCs w:val="26"/>
        </w:rPr>
        <w:t>13:0</w:t>
      </w:r>
      <w:r w:rsidR="00676B56" w:rsidRPr="00E91838">
        <w:rPr>
          <w:rFonts w:ascii="Calibri" w:hAnsi="Calibri"/>
          <w:sz w:val="26"/>
          <w:szCs w:val="26"/>
        </w:rPr>
        <w:t>0</w:t>
      </w:r>
      <w:r w:rsidR="00676B56">
        <w:rPr>
          <w:rFonts w:ascii="Calibri" w:hAnsi="Calibri"/>
          <w:sz w:val="26"/>
          <w:szCs w:val="26"/>
        </w:rPr>
        <w:tab/>
        <w:t>Praxis: Vorreiten oder Vormustern</w:t>
      </w:r>
      <w:r w:rsidR="00676B56">
        <w:rPr>
          <w:rFonts w:ascii="Calibri" w:hAnsi="Calibri"/>
          <w:sz w:val="26"/>
          <w:szCs w:val="26"/>
        </w:rPr>
        <w:tab/>
        <w:t>Schulleiter</w:t>
      </w:r>
    </w:p>
    <w:p w:rsidR="00676B56" w:rsidRDefault="00676B56" w:rsidP="00676B56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eines Pferdes</w:t>
      </w:r>
      <w:r>
        <w:rPr>
          <w:rFonts w:ascii="Calibri" w:hAnsi="Calibri"/>
          <w:sz w:val="26"/>
          <w:szCs w:val="26"/>
        </w:rPr>
        <w:tab/>
        <w:t>Testkommission</w:t>
      </w:r>
    </w:p>
    <w:p w:rsidR="00676B56" w:rsidRDefault="00676B56" w:rsidP="00676B56">
      <w:pPr>
        <w:widowControl w:val="0"/>
        <w:tabs>
          <w:tab w:val="left" w:pos="567"/>
          <w:tab w:val="left" w:pos="6521"/>
        </w:tabs>
        <w:ind w:left="-567"/>
        <w:rPr>
          <w:rFonts w:ascii="Calibri" w:hAnsi="Calibri"/>
          <w:sz w:val="26"/>
          <w:szCs w:val="26"/>
        </w:rPr>
      </w:pPr>
    </w:p>
    <w:p w:rsidR="00676B56" w:rsidRDefault="00676B56" w:rsidP="00676B56">
      <w:pPr>
        <w:widowControl w:val="0"/>
        <w:tabs>
          <w:tab w:val="left" w:pos="851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Kostenbeitrag 2</w:t>
      </w:r>
      <w:r>
        <w:rPr>
          <w:rFonts w:asciiTheme="minorHAnsi" w:hAnsiTheme="minorHAnsi"/>
          <w:sz w:val="26"/>
          <w:szCs w:val="26"/>
        </w:rPr>
        <w:fldChar w:fldCharType="begin"/>
      </w:r>
      <w:r>
        <w:rPr>
          <w:rFonts w:asciiTheme="minorHAnsi" w:hAnsiTheme="minorHAnsi"/>
          <w:sz w:val="26"/>
          <w:szCs w:val="26"/>
        </w:rPr>
        <w:instrText xml:space="preserve"> MERGEFIELD VA_GEB01 </w:instrText>
      </w:r>
      <w:r>
        <w:rPr>
          <w:rFonts w:asciiTheme="minorHAnsi" w:hAnsiTheme="minorHAnsi"/>
          <w:sz w:val="26"/>
          <w:szCs w:val="26"/>
        </w:rPr>
        <w:fldChar w:fldCharType="separate"/>
      </w:r>
      <w:r>
        <w:rPr>
          <w:rFonts w:asciiTheme="minorHAnsi" w:hAnsiTheme="minorHAnsi"/>
          <w:noProof/>
          <w:sz w:val="26"/>
          <w:szCs w:val="26"/>
        </w:rPr>
        <w:t>0,00</w:t>
      </w:r>
      <w:r>
        <w:rPr>
          <w:rFonts w:asciiTheme="minorHAnsi" w:hAnsiTheme="minorHAnsi"/>
          <w:sz w:val="26"/>
          <w:szCs w:val="26"/>
        </w:rPr>
        <w:fldChar w:fldCharType="end"/>
      </w:r>
      <w:r>
        <w:rPr>
          <w:rFonts w:asciiTheme="minorHAnsi" w:hAnsiTheme="minorHAnsi"/>
          <w:sz w:val="26"/>
          <w:szCs w:val="26"/>
        </w:rPr>
        <w:t xml:space="preserve"> €</w:t>
      </w:r>
    </w:p>
    <w:sectPr w:rsidR="00676B56" w:rsidSect="00676B56">
      <w:headerReference w:type="default" r:id="rId8"/>
      <w:pgSz w:w="11906" w:h="16838"/>
      <w:pgMar w:top="2240" w:right="566" w:bottom="284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16D" w:rsidRDefault="00CF116D" w:rsidP="00AF486F">
      <w:r>
        <w:separator/>
      </w:r>
    </w:p>
  </w:endnote>
  <w:endnote w:type="continuationSeparator" w:id="0">
    <w:p w:rsidR="00CF116D" w:rsidRDefault="00CF116D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16D" w:rsidRDefault="00CF116D" w:rsidP="00AF486F">
      <w:r>
        <w:separator/>
      </w:r>
    </w:p>
  </w:footnote>
  <w:footnote w:type="continuationSeparator" w:id="0">
    <w:p w:rsidR="00CF116D" w:rsidRDefault="00CF116D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F" w:rsidRDefault="00BD696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-697865</wp:posOffset>
              </wp:positionH>
              <wp:positionV relativeFrom="paragraph">
                <wp:posOffset>-307340</wp:posOffset>
              </wp:positionV>
              <wp:extent cx="7232015" cy="130619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015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86F" w:rsidRDefault="00AF486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6968490" cy="1096010"/>
                                <wp:effectExtent l="19050" t="0" r="3810" b="0"/>
                                <wp:docPr id="2" name="Grafik 1" descr="DRFV_Kopfstr_2015_A_Pfwirtin_&amp;_Adr_mK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RFV_Kopfstr_2015_A_Pfwirtin_&amp;_Adr_mK.w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68490" cy="1096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95pt;margin-top:-24.2pt;width:569.4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GI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" filled="f" stroked="f">
              <v:textbox>
                <w:txbxContent>
                  <w:p w:rsidR="00AF486F" w:rsidRDefault="00AF486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6968490" cy="1096010"/>
                          <wp:effectExtent l="19050" t="0" r="3810" b="0"/>
                          <wp:docPr id="2" name="Grafik 1" descr="DRFV_Kopfstr_2015_A_Pfwirtin_&amp;_Adr_mK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RFV_Kopfstr_2015_A_Pfwirtin_&amp;_Adr_mK.wm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68490" cy="1096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F486F" w:rsidRDefault="00AF48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EF"/>
    <w:rsid w:val="00014175"/>
    <w:rsid w:val="000532E0"/>
    <w:rsid w:val="000810CA"/>
    <w:rsid w:val="0009410C"/>
    <w:rsid w:val="000F2D24"/>
    <w:rsid w:val="000F6074"/>
    <w:rsid w:val="001F7C07"/>
    <w:rsid w:val="00214C68"/>
    <w:rsid w:val="00265432"/>
    <w:rsid w:val="00272D19"/>
    <w:rsid w:val="002B4702"/>
    <w:rsid w:val="0038085F"/>
    <w:rsid w:val="003B7C3A"/>
    <w:rsid w:val="0041679F"/>
    <w:rsid w:val="00490F15"/>
    <w:rsid w:val="00492B23"/>
    <w:rsid w:val="004A426A"/>
    <w:rsid w:val="004D3B42"/>
    <w:rsid w:val="00517823"/>
    <w:rsid w:val="00581C22"/>
    <w:rsid w:val="005A0D97"/>
    <w:rsid w:val="005F7A83"/>
    <w:rsid w:val="00622825"/>
    <w:rsid w:val="00676B56"/>
    <w:rsid w:val="00731DEF"/>
    <w:rsid w:val="007A4003"/>
    <w:rsid w:val="007A76B7"/>
    <w:rsid w:val="008151BE"/>
    <w:rsid w:val="00861B73"/>
    <w:rsid w:val="00883BDA"/>
    <w:rsid w:val="008902F3"/>
    <w:rsid w:val="008A1A41"/>
    <w:rsid w:val="008B6C22"/>
    <w:rsid w:val="00AF486F"/>
    <w:rsid w:val="00B07B30"/>
    <w:rsid w:val="00B22F89"/>
    <w:rsid w:val="00B41B88"/>
    <w:rsid w:val="00B436B3"/>
    <w:rsid w:val="00B63446"/>
    <w:rsid w:val="00BD30D8"/>
    <w:rsid w:val="00BD338A"/>
    <w:rsid w:val="00BD6969"/>
    <w:rsid w:val="00C05E78"/>
    <w:rsid w:val="00CA5A2A"/>
    <w:rsid w:val="00CC4284"/>
    <w:rsid w:val="00CD7182"/>
    <w:rsid w:val="00CF116D"/>
    <w:rsid w:val="00D20186"/>
    <w:rsid w:val="00D33E7B"/>
    <w:rsid w:val="00DC7E03"/>
    <w:rsid w:val="00E4448F"/>
    <w:rsid w:val="00E91838"/>
    <w:rsid w:val="00F0314E"/>
    <w:rsid w:val="00F15D03"/>
    <w:rsid w:val="00F31264"/>
    <w:rsid w:val="00F36B75"/>
    <w:rsid w:val="00F97F0F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1DFA6-7CEB-48DF-AF5A-762320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1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semiHidden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486F"/>
  </w:style>
  <w:style w:type="table" w:styleId="Tabellenraster">
    <w:name w:val="Table Grid"/>
    <w:basedOn w:val="NormaleTabelle"/>
    <w:uiPriority w:val="59"/>
    <w:rsid w:val="000F6074"/>
    <w:rPr>
      <w:rFonts w:eastAsia="Calibri"/>
      <w:bCs/>
      <w:w w:val="10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B5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810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rfs-online.de/lehrgang/lehrgaenge/lehrgaenge/49-informationstag-fuer-angehende-berufsreite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26F94-C202-4CB2-8F70-3117F538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Strecker</dc:creator>
  <cp:lastModifiedBy>Wolfgang Egbers</cp:lastModifiedBy>
  <cp:revision>2</cp:revision>
  <cp:lastPrinted>2016-10-27T11:38:00Z</cp:lastPrinted>
  <dcterms:created xsi:type="dcterms:W3CDTF">2018-12-05T09:02:00Z</dcterms:created>
  <dcterms:modified xsi:type="dcterms:W3CDTF">2018-12-05T09:02:00Z</dcterms:modified>
</cp:coreProperties>
</file>