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F50" w:rsidRDefault="00670F50" w:rsidP="005862E9">
      <w:pPr>
        <w:ind w:left="-284" w:right="425"/>
        <w:rPr>
          <w:rFonts w:ascii="Arial" w:hAnsi="Arial" w:cs="Arial"/>
          <w:b/>
          <w:sz w:val="26"/>
          <w:szCs w:val="26"/>
        </w:rPr>
      </w:pPr>
      <w:bookmarkStart w:id="0" w:name="_GoBack"/>
      <w:bookmarkEnd w:id="0"/>
    </w:p>
    <w:p w:rsidR="00093D81" w:rsidRDefault="00093D81" w:rsidP="005862E9">
      <w:pPr>
        <w:ind w:left="-284" w:right="425"/>
        <w:rPr>
          <w:rFonts w:ascii="Arial" w:hAnsi="Arial" w:cs="Arial"/>
          <w:b/>
          <w:sz w:val="26"/>
          <w:szCs w:val="26"/>
        </w:rPr>
      </w:pPr>
    </w:p>
    <w:p w:rsidR="00093D81" w:rsidRPr="004222AB" w:rsidRDefault="00093D81" w:rsidP="00093D81">
      <w:pPr>
        <w:rPr>
          <w:rFonts w:ascii="Arial" w:hAnsi="Arial" w:cs="Arial"/>
          <w:b/>
          <w:sz w:val="28"/>
          <w:szCs w:val="28"/>
        </w:rPr>
      </w:pPr>
      <w:r w:rsidRPr="004222AB">
        <w:rPr>
          <w:rFonts w:ascii="Arial" w:hAnsi="Arial" w:cs="Arial"/>
          <w:b/>
          <w:sz w:val="28"/>
          <w:szCs w:val="28"/>
        </w:rPr>
        <w:t xml:space="preserve">Stellungnahme </w:t>
      </w:r>
    </w:p>
    <w:p w:rsidR="00093D81" w:rsidRPr="004222AB" w:rsidRDefault="00093D81" w:rsidP="00093D81">
      <w:pPr>
        <w:rPr>
          <w:rFonts w:ascii="Arial" w:hAnsi="Arial" w:cs="Arial"/>
        </w:rPr>
      </w:pPr>
    </w:p>
    <w:p w:rsidR="00093D81" w:rsidRDefault="00093D81" w:rsidP="00093D81">
      <w:pPr>
        <w:rPr>
          <w:rFonts w:ascii="Arial" w:hAnsi="Arial" w:cs="Arial"/>
        </w:rPr>
      </w:pPr>
      <w:r w:rsidRPr="004222AB">
        <w:rPr>
          <w:rFonts w:ascii="Arial" w:hAnsi="Arial" w:cs="Arial"/>
        </w:rPr>
        <w:t xml:space="preserve">der Bundesvereinigung der Berufsreiter (BBR) </w:t>
      </w:r>
    </w:p>
    <w:p w:rsidR="00093D81" w:rsidRPr="004222AB" w:rsidRDefault="00093D81" w:rsidP="00093D81">
      <w:pPr>
        <w:rPr>
          <w:rFonts w:ascii="Arial" w:hAnsi="Arial" w:cs="Arial"/>
        </w:rPr>
      </w:pPr>
      <w:r w:rsidRPr="004222AB">
        <w:rPr>
          <w:rFonts w:ascii="Arial" w:hAnsi="Arial" w:cs="Arial"/>
        </w:rPr>
        <w:t xml:space="preserve">zu der WDR-Sendung „Quarks“ vom 9.7.2019 </w:t>
      </w:r>
    </w:p>
    <w:p w:rsidR="00093D81" w:rsidRDefault="00093D81" w:rsidP="00093D81">
      <w:pPr>
        <w:rPr>
          <w:rFonts w:ascii="Arial" w:hAnsi="Arial" w:cs="Arial"/>
        </w:rPr>
      </w:pPr>
    </w:p>
    <w:p w:rsidR="00093D81" w:rsidRPr="004222AB" w:rsidRDefault="00093D81" w:rsidP="00093D81">
      <w:pPr>
        <w:rPr>
          <w:rFonts w:ascii="Arial" w:hAnsi="Arial" w:cs="Arial"/>
        </w:rPr>
      </w:pPr>
    </w:p>
    <w:p w:rsidR="00093D81" w:rsidRPr="004222AB" w:rsidRDefault="00093D81" w:rsidP="00093D81">
      <w:pPr>
        <w:rPr>
          <w:rFonts w:ascii="Arial" w:hAnsi="Arial" w:cs="Arial"/>
        </w:rPr>
      </w:pPr>
      <w:r w:rsidRPr="004222AB">
        <w:rPr>
          <w:rFonts w:ascii="Arial" w:hAnsi="Arial" w:cs="Arial"/>
        </w:rPr>
        <w:t xml:space="preserve">Am 9. 7.2019 berichtete der Sender WDR in seiner Sendung „Quarks“ von Missständen im Reitsport. Unter dem Titel „Pferde – warum wir sie lieben und trotzdem quälen“ berichtet die Autorin Katharina </w:t>
      </w:r>
      <w:proofErr w:type="spellStart"/>
      <w:r w:rsidRPr="004222AB">
        <w:rPr>
          <w:rFonts w:ascii="Arial" w:hAnsi="Arial" w:cs="Arial"/>
        </w:rPr>
        <w:t>Adick</w:t>
      </w:r>
      <w:proofErr w:type="spellEnd"/>
      <w:r w:rsidRPr="004222AB">
        <w:rPr>
          <w:rFonts w:ascii="Arial" w:hAnsi="Arial" w:cs="Arial"/>
        </w:rPr>
        <w:t xml:space="preserve"> von Filmaufnahmen, die u.a. während des CHIO Aachen 2018 entstanden sind und in denen der Eindruck erweckt wird, dass der Reitsport allgemein und der Sport der internationalen Reit-Elite im Besonderen weitgehend davon geprägt sei, Pferden durch tierquälerische Maßnahmen wie Sporenstiche, Rollkur und gewaltsames Reiten </w:t>
      </w:r>
      <w:r>
        <w:rPr>
          <w:rFonts w:ascii="Arial" w:hAnsi="Arial" w:cs="Arial"/>
        </w:rPr>
        <w:t>Höchstl</w:t>
      </w:r>
      <w:r w:rsidRPr="004222AB">
        <w:rPr>
          <w:rFonts w:ascii="Arial" w:hAnsi="Arial" w:cs="Arial"/>
        </w:rPr>
        <w:t>eistungen abzuverlangen.</w:t>
      </w:r>
    </w:p>
    <w:p w:rsidR="00093D81" w:rsidRPr="004222AB" w:rsidRDefault="00093D81" w:rsidP="00093D81">
      <w:pPr>
        <w:rPr>
          <w:rFonts w:ascii="Arial" w:hAnsi="Arial" w:cs="Arial"/>
        </w:rPr>
      </w:pPr>
    </w:p>
    <w:p w:rsidR="00093D81" w:rsidRDefault="00093D81" w:rsidP="00093D81">
      <w:pPr>
        <w:rPr>
          <w:rFonts w:ascii="Arial" w:hAnsi="Arial" w:cs="Arial"/>
        </w:rPr>
      </w:pPr>
      <w:r w:rsidRPr="004222AB">
        <w:rPr>
          <w:rFonts w:ascii="Arial" w:hAnsi="Arial" w:cs="Arial"/>
        </w:rPr>
        <w:t xml:space="preserve">Als bundesweit agierender Verband, der die Interessen von Berufsausbildern vertritt, kritisieren wir diese aus unserer Sicht einseitige Berichterstattung, die den Eindruck erweckt, Reiten in Deutschland sei weitgehend vergleichbar mit Tierquälerei. Von einem seriösen Sender wie dem WDR hätten wir erwartet, dass gerade Berufsreiter, deren Auftrag es ist, Pferde gesunderhaltend auszubilden, hier zu Wort kommen. </w:t>
      </w:r>
    </w:p>
    <w:p w:rsidR="00093D81" w:rsidRDefault="00093D81" w:rsidP="00093D81">
      <w:pPr>
        <w:rPr>
          <w:rFonts w:ascii="Arial" w:hAnsi="Arial" w:cs="Arial"/>
        </w:rPr>
      </w:pPr>
    </w:p>
    <w:p w:rsidR="00093D81" w:rsidRPr="004222AB" w:rsidRDefault="00093D81" w:rsidP="00093D81">
      <w:pPr>
        <w:rPr>
          <w:rFonts w:ascii="Arial" w:hAnsi="Arial" w:cs="Arial"/>
        </w:rPr>
      </w:pPr>
      <w:r w:rsidRPr="004222AB">
        <w:rPr>
          <w:rFonts w:ascii="Arial" w:hAnsi="Arial" w:cs="Arial"/>
        </w:rPr>
        <w:t xml:space="preserve">Die Bundesvereinigung der Berufsreiter setzt sich im Schulterschluss mit nationalen und internationalen Verbänden dafür ein, dass Pferde artgerecht gehalten werden und folgt dem Leitsatz: </w:t>
      </w:r>
      <w:r>
        <w:rPr>
          <w:rFonts w:ascii="Arial" w:hAnsi="Arial" w:cs="Arial"/>
        </w:rPr>
        <w:t>Gutes</w:t>
      </w:r>
      <w:r w:rsidRPr="004222AB">
        <w:rPr>
          <w:rFonts w:ascii="Arial" w:hAnsi="Arial" w:cs="Arial"/>
        </w:rPr>
        <w:t xml:space="preserve"> Reiten ist </w:t>
      </w:r>
      <w:r>
        <w:rPr>
          <w:rFonts w:ascii="Arial" w:hAnsi="Arial" w:cs="Arial"/>
        </w:rPr>
        <w:t>der beste</w:t>
      </w:r>
      <w:r w:rsidRPr="004222AB">
        <w:rPr>
          <w:rFonts w:ascii="Arial" w:hAnsi="Arial" w:cs="Arial"/>
        </w:rPr>
        <w:t xml:space="preserve"> Tierschutz. Ungeachtet der Tatsache, dass es auch im Reitsport Missstände gibt</w:t>
      </w:r>
      <w:r>
        <w:rPr>
          <w:rFonts w:ascii="Arial" w:hAnsi="Arial" w:cs="Arial"/>
        </w:rPr>
        <w:t xml:space="preserve"> (die uns durchaus bekannt sind), </w:t>
      </w:r>
      <w:r w:rsidRPr="004222AB">
        <w:rPr>
          <w:rFonts w:ascii="Arial" w:hAnsi="Arial" w:cs="Arial"/>
        </w:rPr>
        <w:t>muss man diesen doch ihren Platz zuweisen und feststellen, dass der weitaus überwiegende Teil der Reitsport-Praktizierenden in Deutschland so mit Pferden arbeitet, dass keine schlechten Bilder entstehen und dass das Motto unseres Mitglieds, der Reitmeisterin Ingrid Klimke, gelebt wird. Ihr Motto: Reite zu deiner Freude!</w:t>
      </w:r>
    </w:p>
    <w:p w:rsidR="00093D81" w:rsidRPr="004222AB" w:rsidRDefault="00093D81" w:rsidP="00093D81">
      <w:pPr>
        <w:rPr>
          <w:rFonts w:ascii="Arial" w:hAnsi="Arial" w:cs="Arial"/>
        </w:rPr>
      </w:pPr>
    </w:p>
    <w:p w:rsidR="00093D81" w:rsidRDefault="00093D81" w:rsidP="00093D81">
      <w:pPr>
        <w:rPr>
          <w:rFonts w:ascii="Arial" w:hAnsi="Arial" w:cs="Arial"/>
        </w:rPr>
      </w:pPr>
      <w:r w:rsidRPr="004222AB">
        <w:rPr>
          <w:rFonts w:ascii="Arial" w:hAnsi="Arial" w:cs="Arial"/>
        </w:rPr>
        <w:t xml:space="preserve">In den Reihen unseres Verbandes stehen dem WDR diverse Experten zur Verfügung, die der Autorin bei künftigen Beiträgen gern mit ihrer Kompetenz weiterhelfen und bereit sind, Bilder und Filmsequenzen einzuordnen, zu kommentieren und zu analysieren. Wir laden den WDR zu einem offenen Gespräch über die Reit- und Spitzensportsituation in Deutschland ein und freuen uns, wenn künftige Beiträge in konstruktiver Atmosphäre ein differenzierteres Bild zeichnen. </w:t>
      </w:r>
    </w:p>
    <w:p w:rsidR="00093D81" w:rsidRDefault="00093D81" w:rsidP="00093D81">
      <w:pPr>
        <w:rPr>
          <w:rFonts w:ascii="Arial" w:hAnsi="Arial" w:cs="Arial"/>
        </w:rPr>
      </w:pPr>
    </w:p>
    <w:p w:rsidR="00093D81" w:rsidRDefault="00093D81" w:rsidP="00093D81">
      <w:pPr>
        <w:rPr>
          <w:rFonts w:ascii="Arial" w:hAnsi="Arial" w:cs="Arial"/>
        </w:rPr>
      </w:pPr>
    </w:p>
    <w:p w:rsidR="00093D81" w:rsidRDefault="00093D81" w:rsidP="00093D81">
      <w:pPr>
        <w:rPr>
          <w:rFonts w:ascii="Arial" w:hAnsi="Arial" w:cs="Arial"/>
        </w:rPr>
      </w:pPr>
      <w:r>
        <w:rPr>
          <w:rFonts w:ascii="Arial" w:hAnsi="Arial" w:cs="Arial"/>
        </w:rPr>
        <w:t>gez. Burkhard Jung</w:t>
      </w:r>
    </w:p>
    <w:p w:rsidR="00093D81" w:rsidRDefault="00093D81" w:rsidP="00093D81">
      <w:pPr>
        <w:rPr>
          <w:rFonts w:ascii="Arial" w:hAnsi="Arial" w:cs="Arial"/>
        </w:rPr>
      </w:pPr>
      <w:r>
        <w:rPr>
          <w:rFonts w:ascii="Arial" w:hAnsi="Arial" w:cs="Arial"/>
        </w:rPr>
        <w:t xml:space="preserve">Vorsitzender der </w:t>
      </w:r>
    </w:p>
    <w:p w:rsidR="00093D81" w:rsidRPr="004222AB" w:rsidRDefault="00093D81" w:rsidP="00093D81">
      <w:pPr>
        <w:rPr>
          <w:rFonts w:ascii="Arial" w:hAnsi="Arial" w:cs="Arial"/>
        </w:rPr>
      </w:pPr>
      <w:r>
        <w:rPr>
          <w:rFonts w:ascii="Arial" w:hAnsi="Arial" w:cs="Arial"/>
        </w:rPr>
        <w:t>Bundesvereinigung der Berufsreiter im DRFV</w:t>
      </w:r>
    </w:p>
    <w:p w:rsidR="00093D81" w:rsidRPr="004222AB" w:rsidRDefault="00093D81" w:rsidP="00093D81">
      <w:pPr>
        <w:rPr>
          <w:rFonts w:ascii="Arial" w:hAnsi="Arial" w:cs="Arial"/>
        </w:rPr>
      </w:pPr>
    </w:p>
    <w:p w:rsidR="00093D81" w:rsidRPr="004222AB" w:rsidRDefault="00093D81" w:rsidP="00093D81">
      <w:pPr>
        <w:rPr>
          <w:rFonts w:ascii="Arial" w:hAnsi="Arial" w:cs="Arial"/>
        </w:rPr>
      </w:pPr>
    </w:p>
    <w:p w:rsidR="00093D81" w:rsidRPr="004222AB" w:rsidRDefault="00093D81" w:rsidP="00093D81">
      <w:pPr>
        <w:rPr>
          <w:rFonts w:ascii="Arial" w:hAnsi="Arial" w:cs="Arial"/>
        </w:rPr>
      </w:pPr>
    </w:p>
    <w:p w:rsidR="00093D81" w:rsidRPr="004222AB" w:rsidRDefault="00093D81" w:rsidP="00093D81">
      <w:pPr>
        <w:rPr>
          <w:rFonts w:ascii="Arial" w:hAnsi="Arial" w:cs="Arial"/>
        </w:rPr>
      </w:pPr>
    </w:p>
    <w:p w:rsidR="00093D81" w:rsidRPr="004222AB" w:rsidRDefault="00093D81" w:rsidP="00093D81">
      <w:pPr>
        <w:rPr>
          <w:rFonts w:ascii="Arial" w:hAnsi="Arial" w:cs="Arial"/>
        </w:rPr>
      </w:pPr>
    </w:p>
    <w:p w:rsidR="00093D81" w:rsidRPr="00670F50" w:rsidRDefault="00093D81" w:rsidP="005862E9">
      <w:pPr>
        <w:ind w:left="-284" w:right="425"/>
        <w:rPr>
          <w:rFonts w:ascii="Arial" w:hAnsi="Arial" w:cs="Arial"/>
          <w:b/>
          <w:sz w:val="26"/>
          <w:szCs w:val="26"/>
        </w:rPr>
      </w:pPr>
    </w:p>
    <w:sectPr w:rsidR="00093D81" w:rsidRPr="00670F50" w:rsidSect="00AF486F">
      <w:headerReference w:type="default" r:id="rId8"/>
      <w:pgSz w:w="11906" w:h="16838"/>
      <w:pgMar w:top="2240" w:right="566" w:bottom="28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11B" w:rsidRDefault="00BA711B" w:rsidP="00AF486F">
      <w:r>
        <w:separator/>
      </w:r>
    </w:p>
  </w:endnote>
  <w:endnote w:type="continuationSeparator" w:id="0">
    <w:p w:rsidR="00BA711B" w:rsidRDefault="00BA711B" w:rsidP="00AF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11B" w:rsidRDefault="00BA711B" w:rsidP="00AF486F">
      <w:r>
        <w:separator/>
      </w:r>
    </w:p>
  </w:footnote>
  <w:footnote w:type="continuationSeparator" w:id="0">
    <w:p w:rsidR="00BA711B" w:rsidRDefault="00BA711B" w:rsidP="00AF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86F" w:rsidRDefault="00BD6969">
    <w:pPr>
      <w:pStyle w:val="Kopfzeile"/>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-697865</wp:posOffset>
              </wp:positionH>
              <wp:positionV relativeFrom="paragraph">
                <wp:posOffset>-307340</wp:posOffset>
              </wp:positionV>
              <wp:extent cx="7232015" cy="130619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015"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86F" w:rsidRDefault="00AF486F">
                          <w:r>
                            <w:rPr>
                              <w:noProof/>
                              <w:lang w:eastAsia="de-DE"/>
                            </w:rPr>
                            <w:drawing>
                              <wp:inline distT="0" distB="0" distL="0" distR="0">
                                <wp:extent cx="6968490" cy="1096010"/>
                                <wp:effectExtent l="19050" t="0" r="3810" b="0"/>
                                <wp:docPr id="2" name="Grafik 1" descr="DRFV_Kopfstr_2015_A_Pfwirtin_&amp;_Adr_m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FV_Kopfstr_2015_A_Pfwirtin_&amp;_Adr_mK.wmf"/>
                                        <pic:cNvPicPr/>
                                      </pic:nvPicPr>
                                      <pic:blipFill>
                                        <a:blip r:embed="rId1"/>
                                        <a:stretch>
                                          <a:fillRect/>
                                        </a:stretch>
                                      </pic:blipFill>
                                      <pic:spPr>
                                        <a:xfrm>
                                          <a:off x="0" y="0"/>
                                          <a:ext cx="6968490" cy="10960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95pt;margin-top:-24.2pt;width:569.45pt;height:10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1itAIAALo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" filled="f" stroked="f">
              <v:textbox>
                <w:txbxContent>
                  <w:p w:rsidR="00AF486F" w:rsidRDefault="00AF486F">
                    <w:r>
                      <w:rPr>
                        <w:noProof/>
                        <w:lang w:eastAsia="de-DE"/>
                      </w:rPr>
                      <w:drawing>
                        <wp:inline distT="0" distB="0" distL="0" distR="0">
                          <wp:extent cx="6968490" cy="1096010"/>
                          <wp:effectExtent l="19050" t="0" r="3810" b="0"/>
                          <wp:docPr id="2" name="Grafik 1" descr="DRFV_Kopfstr_2015_A_Pfwirtin_&amp;_Adr_m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FV_Kopfstr_2015_A_Pfwirtin_&amp;_Adr_mK.wmf"/>
                                  <pic:cNvPicPr/>
                                </pic:nvPicPr>
                                <pic:blipFill>
                                  <a:blip r:embed="rId2"/>
                                  <a:stretch>
                                    <a:fillRect/>
                                  </a:stretch>
                                </pic:blipFill>
                                <pic:spPr>
                                  <a:xfrm>
                                    <a:off x="0" y="0"/>
                                    <a:ext cx="6968490" cy="1096010"/>
                                  </a:xfrm>
                                  <a:prstGeom prst="rect">
                                    <a:avLst/>
                                  </a:prstGeom>
                                </pic:spPr>
                              </pic:pic>
                            </a:graphicData>
                          </a:graphic>
                        </wp:inline>
                      </w:drawing>
                    </w:r>
                  </w:p>
                </w:txbxContent>
              </v:textbox>
            </v:shape>
          </w:pict>
        </mc:Fallback>
      </mc:AlternateContent>
    </w:r>
  </w:p>
  <w:p w:rsidR="00AF486F" w:rsidRDefault="00AF48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21101"/>
    <w:multiLevelType w:val="hybridMultilevel"/>
    <w:tmpl w:val="E8AEFCBC"/>
    <w:lvl w:ilvl="0" w:tplc="212C1EBE">
      <w:numFmt w:val="bullet"/>
      <w:lvlText w:val=""/>
      <w:lvlJc w:val="left"/>
      <w:pPr>
        <w:ind w:left="76" w:hanging="360"/>
      </w:pPr>
      <w:rPr>
        <w:rFonts w:ascii="Symbol" w:eastAsiaTheme="minorHAnsi" w:hAnsi="Symbo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1" w15:restartNumberingAfterBreak="0">
    <w:nsid w:val="7A776FF0"/>
    <w:multiLevelType w:val="hybridMultilevel"/>
    <w:tmpl w:val="85CED69C"/>
    <w:lvl w:ilvl="0" w:tplc="E3720F90">
      <w:start w:val="8"/>
      <w:numFmt w:val="bullet"/>
      <w:lvlText w:val=""/>
      <w:lvlJc w:val="left"/>
      <w:pPr>
        <w:ind w:left="76" w:hanging="360"/>
      </w:pPr>
      <w:rPr>
        <w:rFonts w:ascii="Symbol" w:eastAsiaTheme="minorHAnsi" w:hAnsi="Symbo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EF"/>
    <w:rsid w:val="00014175"/>
    <w:rsid w:val="000424FD"/>
    <w:rsid w:val="000514DB"/>
    <w:rsid w:val="00093D81"/>
    <w:rsid w:val="0009410C"/>
    <w:rsid w:val="000F2D24"/>
    <w:rsid w:val="001B5F08"/>
    <w:rsid w:val="00214C68"/>
    <w:rsid w:val="00272D19"/>
    <w:rsid w:val="002B4702"/>
    <w:rsid w:val="002D19D4"/>
    <w:rsid w:val="003B7C3A"/>
    <w:rsid w:val="00430B4B"/>
    <w:rsid w:val="00492B23"/>
    <w:rsid w:val="004A426A"/>
    <w:rsid w:val="004D3B42"/>
    <w:rsid w:val="004E287A"/>
    <w:rsid w:val="00517823"/>
    <w:rsid w:val="005862E9"/>
    <w:rsid w:val="005A0D97"/>
    <w:rsid w:val="00616674"/>
    <w:rsid w:val="00622825"/>
    <w:rsid w:val="00624C58"/>
    <w:rsid w:val="006335D3"/>
    <w:rsid w:val="006461E0"/>
    <w:rsid w:val="00670F50"/>
    <w:rsid w:val="00676AFB"/>
    <w:rsid w:val="0068225F"/>
    <w:rsid w:val="006C56FC"/>
    <w:rsid w:val="00731DEF"/>
    <w:rsid w:val="00782C47"/>
    <w:rsid w:val="007A76B7"/>
    <w:rsid w:val="007E0DE5"/>
    <w:rsid w:val="00883BDA"/>
    <w:rsid w:val="008902F3"/>
    <w:rsid w:val="008B6C22"/>
    <w:rsid w:val="008C6FD2"/>
    <w:rsid w:val="009119E8"/>
    <w:rsid w:val="00984CAD"/>
    <w:rsid w:val="009D02E9"/>
    <w:rsid w:val="009E20A3"/>
    <w:rsid w:val="009F13A8"/>
    <w:rsid w:val="009F1518"/>
    <w:rsid w:val="00A6469C"/>
    <w:rsid w:val="00A75B73"/>
    <w:rsid w:val="00AF486F"/>
    <w:rsid w:val="00B07B30"/>
    <w:rsid w:val="00B31B45"/>
    <w:rsid w:val="00B41B88"/>
    <w:rsid w:val="00BA711B"/>
    <w:rsid w:val="00BB170E"/>
    <w:rsid w:val="00BD30D8"/>
    <w:rsid w:val="00BD6969"/>
    <w:rsid w:val="00BF5CF3"/>
    <w:rsid w:val="00C05E78"/>
    <w:rsid w:val="00C50028"/>
    <w:rsid w:val="00C541FA"/>
    <w:rsid w:val="00CC4284"/>
    <w:rsid w:val="00CD0679"/>
    <w:rsid w:val="00CD427F"/>
    <w:rsid w:val="00CD7182"/>
    <w:rsid w:val="00CF52B2"/>
    <w:rsid w:val="00D049A3"/>
    <w:rsid w:val="00D20186"/>
    <w:rsid w:val="00D21300"/>
    <w:rsid w:val="00D3452B"/>
    <w:rsid w:val="00D40DAB"/>
    <w:rsid w:val="00DC7E03"/>
    <w:rsid w:val="00E3560D"/>
    <w:rsid w:val="00E57212"/>
    <w:rsid w:val="00F36B75"/>
    <w:rsid w:val="00F80DAB"/>
    <w:rsid w:val="00FA2B4B"/>
    <w:rsid w:val="00FB6FC8"/>
    <w:rsid w:val="00FE1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B1DFA6-7CEB-48DF-AF5A-7623200F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w w:val="110"/>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1B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1D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DEF"/>
    <w:rPr>
      <w:rFonts w:ascii="Tahoma" w:hAnsi="Tahoma" w:cs="Tahoma"/>
      <w:sz w:val="16"/>
      <w:szCs w:val="16"/>
    </w:rPr>
  </w:style>
  <w:style w:type="paragraph" w:styleId="Kopfzeile">
    <w:name w:val="header"/>
    <w:basedOn w:val="Standard"/>
    <w:link w:val="KopfzeileZchn"/>
    <w:uiPriority w:val="99"/>
    <w:unhideWhenUsed/>
    <w:rsid w:val="00AF486F"/>
    <w:pPr>
      <w:tabs>
        <w:tab w:val="center" w:pos="4536"/>
        <w:tab w:val="right" w:pos="9072"/>
      </w:tabs>
    </w:pPr>
  </w:style>
  <w:style w:type="character" w:customStyle="1" w:styleId="KopfzeileZchn">
    <w:name w:val="Kopfzeile Zchn"/>
    <w:basedOn w:val="Absatz-Standardschriftart"/>
    <w:link w:val="Kopfzeile"/>
    <w:uiPriority w:val="99"/>
    <w:rsid w:val="00AF486F"/>
  </w:style>
  <w:style w:type="paragraph" w:styleId="Fuzeile">
    <w:name w:val="footer"/>
    <w:basedOn w:val="Standard"/>
    <w:link w:val="FuzeileZchn"/>
    <w:uiPriority w:val="99"/>
    <w:semiHidden/>
    <w:unhideWhenUsed/>
    <w:rsid w:val="00AF486F"/>
    <w:pPr>
      <w:tabs>
        <w:tab w:val="center" w:pos="4536"/>
        <w:tab w:val="right" w:pos="9072"/>
      </w:tabs>
    </w:pPr>
  </w:style>
  <w:style w:type="character" w:customStyle="1" w:styleId="FuzeileZchn">
    <w:name w:val="Fußzeile Zchn"/>
    <w:basedOn w:val="Absatz-Standardschriftart"/>
    <w:link w:val="Fuzeile"/>
    <w:uiPriority w:val="99"/>
    <w:semiHidden/>
    <w:rsid w:val="00AF486F"/>
  </w:style>
  <w:style w:type="paragraph" w:styleId="Listenabsatz">
    <w:name w:val="List Paragraph"/>
    <w:basedOn w:val="Standard"/>
    <w:uiPriority w:val="34"/>
    <w:qFormat/>
    <w:rsid w:val="009119E8"/>
    <w:pPr>
      <w:ind w:left="720"/>
      <w:contextualSpacing/>
    </w:pPr>
  </w:style>
  <w:style w:type="character" w:styleId="Hyperlink">
    <w:name w:val="Hyperlink"/>
    <w:basedOn w:val="Absatz-Standardschriftart"/>
    <w:uiPriority w:val="99"/>
    <w:unhideWhenUsed/>
    <w:rsid w:val="009119E8"/>
    <w:rPr>
      <w:color w:val="0000FF" w:themeColor="hyperlink"/>
      <w:u w:val="single"/>
    </w:rPr>
  </w:style>
  <w:style w:type="character" w:customStyle="1" w:styleId="NichtaufgelsteErwhnung1">
    <w:name w:val="Nicht aufgelöste Erwähnung1"/>
    <w:basedOn w:val="Absatz-Standardschriftart"/>
    <w:uiPriority w:val="99"/>
    <w:semiHidden/>
    <w:unhideWhenUsed/>
    <w:rsid w:val="009119E8"/>
    <w:rPr>
      <w:color w:val="605E5C"/>
      <w:shd w:val="clear" w:color="auto" w:fill="E1DFDD"/>
    </w:rPr>
  </w:style>
  <w:style w:type="character" w:styleId="BesuchterLink">
    <w:name w:val="FollowedHyperlink"/>
    <w:basedOn w:val="Absatz-Standardschriftart"/>
    <w:uiPriority w:val="99"/>
    <w:semiHidden/>
    <w:unhideWhenUsed/>
    <w:rsid w:val="00D3452B"/>
    <w:rPr>
      <w:color w:val="800080" w:themeColor="followedHyperlink"/>
      <w:u w:val="single"/>
    </w:rPr>
  </w:style>
  <w:style w:type="character" w:styleId="NichtaufgelsteErwhnung">
    <w:name w:val="Unresolved Mention"/>
    <w:basedOn w:val="Absatz-Standardschriftart"/>
    <w:uiPriority w:val="99"/>
    <w:semiHidden/>
    <w:unhideWhenUsed/>
    <w:rsid w:val="0068225F"/>
    <w:rPr>
      <w:color w:val="605E5C"/>
      <w:shd w:val="clear" w:color="auto" w:fill="E1DFDD"/>
    </w:rPr>
  </w:style>
  <w:style w:type="character" w:customStyle="1" w:styleId="apple-converted-space">
    <w:name w:val="apple-converted-space"/>
    <w:basedOn w:val="Absatz-Standardschriftart"/>
    <w:rsid w:val="00E5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4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C02DF-D4F6-40FD-8ABB-8F6F1833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Strecker</dc:creator>
  <cp:lastModifiedBy>Wolfgang Egbers</cp:lastModifiedBy>
  <cp:revision>2</cp:revision>
  <cp:lastPrinted>2015-11-26T14:37:00Z</cp:lastPrinted>
  <dcterms:created xsi:type="dcterms:W3CDTF">2019-07-19T07:54:00Z</dcterms:created>
  <dcterms:modified xsi:type="dcterms:W3CDTF">2019-07-19T07:54:00Z</dcterms:modified>
</cp:coreProperties>
</file>